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4555" w14:textId="3A949B21" w:rsidR="009236A9" w:rsidRPr="0036600C" w:rsidRDefault="00CE67ED" w:rsidP="009236A9">
      <w:pPr>
        <w:jc w:val="center"/>
        <w:rPr>
          <w:rFonts w:ascii="Arial" w:hAnsi="Arial" w:cs="Arial"/>
          <w:b/>
          <w:color w:val="DA291C"/>
          <w:sz w:val="22"/>
          <w:szCs w:val="22"/>
        </w:rPr>
      </w:pPr>
      <w:r w:rsidRPr="0036600C">
        <w:rPr>
          <w:rFonts w:ascii="Arial" w:hAnsi="Arial" w:cs="Arial"/>
          <w:b/>
          <w:color w:val="DA291C"/>
          <w:sz w:val="22"/>
          <w:szCs w:val="22"/>
        </w:rPr>
        <w:t>REACHING HOME – Ontario Rural and Remote Communities (202</w:t>
      </w:r>
      <w:r w:rsidR="00492FB6">
        <w:rPr>
          <w:rFonts w:ascii="Arial" w:hAnsi="Arial" w:cs="Arial"/>
          <w:b/>
          <w:color w:val="DA291C"/>
          <w:sz w:val="22"/>
          <w:szCs w:val="22"/>
        </w:rPr>
        <w:t>3</w:t>
      </w:r>
      <w:r w:rsidRPr="0036600C">
        <w:rPr>
          <w:rFonts w:ascii="Arial" w:hAnsi="Arial" w:cs="Arial"/>
          <w:b/>
          <w:color w:val="DA291C"/>
          <w:sz w:val="22"/>
          <w:szCs w:val="22"/>
        </w:rPr>
        <w:t>-202</w:t>
      </w:r>
      <w:r w:rsidR="00492FB6">
        <w:rPr>
          <w:rFonts w:ascii="Arial" w:hAnsi="Arial" w:cs="Arial"/>
          <w:b/>
          <w:color w:val="DA291C"/>
          <w:sz w:val="22"/>
          <w:szCs w:val="22"/>
        </w:rPr>
        <w:t>4</w:t>
      </w:r>
      <w:r w:rsidRPr="0036600C">
        <w:rPr>
          <w:rFonts w:ascii="Arial" w:hAnsi="Arial" w:cs="Arial"/>
          <w:b/>
          <w:color w:val="DA291C"/>
          <w:sz w:val="22"/>
          <w:szCs w:val="22"/>
        </w:rPr>
        <w:t xml:space="preserve">) </w:t>
      </w:r>
    </w:p>
    <w:p w14:paraId="1F1B0465" w14:textId="77777777" w:rsidR="00CE67ED" w:rsidRPr="00DF5F59" w:rsidRDefault="00CE67ED" w:rsidP="00CE67ED">
      <w:pPr>
        <w:jc w:val="center"/>
        <w:rPr>
          <w:rFonts w:ascii="Arial" w:hAnsi="Arial" w:cs="Arial"/>
          <w:b/>
          <w:sz w:val="22"/>
          <w:szCs w:val="22"/>
        </w:rPr>
      </w:pPr>
    </w:p>
    <w:p w14:paraId="6A844E36" w14:textId="77777777" w:rsidR="00CE67ED" w:rsidRPr="00DF5F59" w:rsidRDefault="00CE67ED" w:rsidP="00CE67ED">
      <w:pPr>
        <w:jc w:val="center"/>
        <w:rPr>
          <w:rFonts w:ascii="Arial" w:hAnsi="Arial" w:cs="Arial"/>
          <w:b/>
          <w:sz w:val="22"/>
          <w:szCs w:val="22"/>
        </w:rPr>
      </w:pPr>
      <w:r w:rsidRPr="00DF5F59">
        <w:rPr>
          <w:rFonts w:ascii="Arial" w:hAnsi="Arial" w:cs="Arial"/>
          <w:b/>
          <w:sz w:val="22"/>
          <w:szCs w:val="22"/>
        </w:rPr>
        <w:t xml:space="preserve">SUSTAINABILITY CHECKLIST </w:t>
      </w:r>
      <w:r>
        <w:rPr>
          <w:rFonts w:ascii="Arial" w:hAnsi="Arial" w:cs="Arial"/>
          <w:b/>
          <w:sz w:val="22"/>
          <w:szCs w:val="22"/>
        </w:rPr>
        <w:t xml:space="preserve">AND GUIDE </w:t>
      </w:r>
      <w:r w:rsidRPr="00DF5F59">
        <w:rPr>
          <w:rFonts w:ascii="Arial" w:hAnsi="Arial" w:cs="Arial"/>
          <w:b/>
          <w:sz w:val="22"/>
          <w:szCs w:val="22"/>
        </w:rPr>
        <w:br/>
        <w:t>FOR APPLICANTS OF CAPITAL INVESTMENT PROJECTS</w:t>
      </w:r>
    </w:p>
    <w:p w14:paraId="70B95E4F" w14:textId="77777777" w:rsidR="00CE67ED" w:rsidRPr="00DF5F59" w:rsidRDefault="00CE67ED" w:rsidP="00CE67ED">
      <w:pPr>
        <w:jc w:val="center"/>
        <w:rPr>
          <w:rFonts w:ascii="Arial" w:hAnsi="Arial" w:cs="Arial"/>
          <w:sz w:val="22"/>
          <w:szCs w:val="22"/>
        </w:rPr>
      </w:pPr>
    </w:p>
    <w:p w14:paraId="3AFBE35D" w14:textId="220E305B" w:rsidR="00763A7F" w:rsidRPr="00726D76" w:rsidRDefault="00CE67ED" w:rsidP="00763A7F">
      <w:pPr>
        <w:rPr>
          <w:rFonts w:ascii="Arial" w:hAnsi="Arial" w:cs="Arial"/>
          <w:i/>
          <w:sz w:val="22"/>
          <w:szCs w:val="22"/>
        </w:rPr>
      </w:pPr>
      <w:r w:rsidRPr="00DF5F59">
        <w:rPr>
          <w:rFonts w:ascii="Arial" w:hAnsi="Arial" w:cs="Arial"/>
          <w:i/>
          <w:sz w:val="22"/>
          <w:szCs w:val="22"/>
        </w:rPr>
        <w:t>Note:</w:t>
      </w:r>
      <w:r>
        <w:rPr>
          <w:rFonts w:ascii="Arial" w:hAnsi="Arial" w:cs="Arial"/>
          <w:i/>
          <w:sz w:val="22"/>
          <w:szCs w:val="22"/>
        </w:rPr>
        <w:t xml:space="preserve"> </w:t>
      </w:r>
      <w:r w:rsidRPr="00DF5F59">
        <w:rPr>
          <w:rFonts w:ascii="Arial" w:hAnsi="Arial" w:cs="Arial"/>
          <w:i/>
          <w:sz w:val="22"/>
          <w:szCs w:val="22"/>
        </w:rPr>
        <w:t xml:space="preserve">The purpose of this checklist is to help applicants </w:t>
      </w:r>
      <w:r>
        <w:rPr>
          <w:rFonts w:ascii="Arial" w:hAnsi="Arial" w:cs="Arial"/>
          <w:i/>
          <w:sz w:val="22"/>
          <w:szCs w:val="22"/>
        </w:rPr>
        <w:t xml:space="preserve">seeking funding </w:t>
      </w:r>
      <w:r w:rsidRPr="00DF5F59">
        <w:rPr>
          <w:rFonts w:ascii="Arial" w:hAnsi="Arial" w:cs="Arial"/>
          <w:i/>
          <w:sz w:val="22"/>
          <w:szCs w:val="22"/>
        </w:rPr>
        <w:t>for capital projects ensur</w:t>
      </w:r>
      <w:r>
        <w:rPr>
          <w:rFonts w:ascii="Arial" w:hAnsi="Arial" w:cs="Arial"/>
          <w:i/>
          <w:sz w:val="22"/>
          <w:szCs w:val="22"/>
        </w:rPr>
        <w:t>e</w:t>
      </w:r>
      <w:r w:rsidRPr="00DF5F59">
        <w:rPr>
          <w:rFonts w:ascii="Arial" w:hAnsi="Arial" w:cs="Arial"/>
          <w:i/>
          <w:sz w:val="22"/>
          <w:szCs w:val="22"/>
        </w:rPr>
        <w:t xml:space="preserve"> that their application</w:t>
      </w:r>
      <w:r>
        <w:rPr>
          <w:rFonts w:ascii="Arial" w:hAnsi="Arial" w:cs="Arial"/>
          <w:i/>
          <w:sz w:val="22"/>
          <w:szCs w:val="22"/>
        </w:rPr>
        <w:t xml:space="preserve"> and sustainability plan address</w:t>
      </w:r>
      <w:r w:rsidR="009236A9">
        <w:rPr>
          <w:rFonts w:ascii="Arial" w:hAnsi="Arial" w:cs="Arial"/>
          <w:i/>
          <w:sz w:val="22"/>
          <w:szCs w:val="22"/>
        </w:rPr>
        <w:t>es</w:t>
      </w:r>
      <w:r w:rsidRPr="00DF5F59">
        <w:rPr>
          <w:rFonts w:ascii="Arial" w:hAnsi="Arial" w:cs="Arial"/>
          <w:i/>
          <w:sz w:val="22"/>
          <w:szCs w:val="22"/>
        </w:rPr>
        <w:t xml:space="preserve"> all the key elements of sustainability. Addressing all the items below does not automatically </w:t>
      </w:r>
      <w:r>
        <w:rPr>
          <w:rFonts w:ascii="Arial" w:hAnsi="Arial" w:cs="Arial"/>
          <w:i/>
          <w:sz w:val="22"/>
          <w:szCs w:val="22"/>
        </w:rPr>
        <w:t>render</w:t>
      </w:r>
      <w:r w:rsidRPr="00DF5F59">
        <w:rPr>
          <w:rFonts w:ascii="Arial" w:hAnsi="Arial" w:cs="Arial"/>
          <w:i/>
          <w:sz w:val="22"/>
          <w:szCs w:val="22"/>
        </w:rPr>
        <w:t xml:space="preserve"> the applicant eligible for </w:t>
      </w:r>
      <w:r>
        <w:rPr>
          <w:rFonts w:ascii="Arial" w:hAnsi="Arial" w:cs="Arial"/>
          <w:i/>
          <w:sz w:val="22"/>
          <w:szCs w:val="22"/>
        </w:rPr>
        <w:t>Reaching Home</w:t>
      </w:r>
      <w:r w:rsidRPr="00DF5F59">
        <w:rPr>
          <w:rFonts w:ascii="Arial" w:hAnsi="Arial" w:cs="Arial"/>
          <w:i/>
          <w:sz w:val="22"/>
          <w:szCs w:val="22"/>
        </w:rPr>
        <w:t xml:space="preserve"> funding.</w:t>
      </w:r>
    </w:p>
    <w:p w14:paraId="0A08F117" w14:textId="65BD6C70" w:rsidR="00763A7F" w:rsidRPr="00E92E39" w:rsidRDefault="00763A7F" w:rsidP="00763A7F">
      <w:pPr>
        <w:rPr>
          <w:rFonts w:ascii="Arial" w:hAnsi="Arial" w:cs="Arial"/>
          <w:iCs/>
          <w:sz w:val="22"/>
          <w:szCs w:val="22"/>
        </w:rPr>
      </w:pPr>
      <w:r w:rsidRPr="00E92E39">
        <w:rPr>
          <w:rFonts w:ascii="Arial" w:hAnsi="Arial" w:cs="Arial"/>
          <w:b/>
          <w:bCs/>
          <w:iCs/>
          <w:color w:val="DA291C"/>
          <w:sz w:val="22"/>
          <w:szCs w:val="22"/>
        </w:rPr>
        <w:t>Note:</w:t>
      </w:r>
      <w:r w:rsidRPr="00E92E39">
        <w:rPr>
          <w:rFonts w:ascii="Arial" w:hAnsi="Arial" w:cs="Arial"/>
          <w:iCs/>
          <w:sz w:val="22"/>
          <w:szCs w:val="22"/>
        </w:rPr>
        <w:t xml:space="preserve"> Send </w:t>
      </w:r>
      <w:r>
        <w:rPr>
          <w:rFonts w:ascii="Arial" w:hAnsi="Arial" w:cs="Arial"/>
          <w:iCs/>
          <w:sz w:val="22"/>
          <w:szCs w:val="22"/>
        </w:rPr>
        <w:t xml:space="preserve">completed </w:t>
      </w:r>
      <w:r w:rsidR="00B26699" w:rsidRPr="00DF5F59">
        <w:rPr>
          <w:rFonts w:ascii="Arial" w:hAnsi="Arial" w:cs="Arial"/>
          <w:b/>
          <w:sz w:val="22"/>
          <w:szCs w:val="22"/>
        </w:rPr>
        <w:t xml:space="preserve">Sustainability Checklist </w:t>
      </w:r>
      <w:r w:rsidR="00B26699">
        <w:rPr>
          <w:rFonts w:ascii="Arial" w:hAnsi="Arial" w:cs="Arial"/>
          <w:b/>
          <w:sz w:val="22"/>
          <w:szCs w:val="22"/>
        </w:rPr>
        <w:t xml:space="preserve">And Guide </w:t>
      </w:r>
      <w:r w:rsidR="00B26699" w:rsidRPr="00DF5F59">
        <w:rPr>
          <w:rFonts w:ascii="Arial" w:hAnsi="Arial" w:cs="Arial"/>
          <w:b/>
          <w:sz w:val="22"/>
          <w:szCs w:val="22"/>
        </w:rPr>
        <w:t>For Applicants Of Capital Investment Projects</w:t>
      </w:r>
      <w:r w:rsidR="00B26699">
        <w:rPr>
          <w:rFonts w:ascii="Arial" w:hAnsi="Arial" w:cs="Arial"/>
          <w:b/>
          <w:sz w:val="22"/>
          <w:szCs w:val="22"/>
        </w:rPr>
        <w:t xml:space="preserve"> </w:t>
      </w:r>
      <w:r w:rsidRPr="00725330">
        <w:rPr>
          <w:rFonts w:ascii="Arial" w:hAnsi="Arial" w:cs="Arial"/>
          <w:iCs/>
          <w:sz w:val="22"/>
          <w:szCs w:val="22"/>
        </w:rPr>
        <w:t>via email to</w:t>
      </w:r>
      <w:r w:rsidRPr="00E92E39">
        <w:rPr>
          <w:rFonts w:ascii="Arial" w:hAnsi="Arial" w:cs="Arial"/>
          <w:iCs/>
          <w:sz w:val="22"/>
          <w:szCs w:val="22"/>
        </w:rPr>
        <w:t xml:space="preserve"> the Reaching Home inbox: </w:t>
      </w:r>
      <w:hyperlink r:id="rId11" w:history="1">
        <w:r w:rsidRPr="00E92E39">
          <w:rPr>
            <w:rStyle w:val="Hyperlink"/>
            <w:rFonts w:ascii="Arial" w:hAnsi="Arial" w:cs="Arial"/>
            <w:iCs/>
            <w:sz w:val="22"/>
            <w:szCs w:val="22"/>
          </w:rPr>
          <w:t>ReachingHome@UWSimcoeMuskoka.ca</w:t>
        </w:r>
      </w:hyperlink>
      <w:r>
        <w:rPr>
          <w:rFonts w:ascii="Arial" w:hAnsi="Arial" w:cs="Arial"/>
          <w:iCs/>
          <w:sz w:val="22"/>
          <w:szCs w:val="22"/>
        </w:rPr>
        <w:t xml:space="preserve">. </w:t>
      </w:r>
    </w:p>
    <w:p w14:paraId="0453484A" w14:textId="77777777" w:rsidR="00763A7F" w:rsidRDefault="00763A7F" w:rsidP="00CE67ED">
      <w:pPr>
        <w:rPr>
          <w:rFonts w:ascii="Arial" w:hAnsi="Arial" w:cs="Arial"/>
          <w:i/>
          <w:sz w:val="22"/>
          <w:szCs w:val="22"/>
        </w:rPr>
      </w:pPr>
    </w:p>
    <w:p w14:paraId="1C3E3178" w14:textId="77777777" w:rsidR="00CE67ED" w:rsidRDefault="00CE67ED" w:rsidP="00CE67ED">
      <w:pPr>
        <w:rPr>
          <w:rFonts w:ascii="Arial" w:hAnsi="Arial" w:cs="Arial"/>
          <w:i/>
          <w:sz w:val="22"/>
          <w:szCs w:val="22"/>
        </w:rPr>
      </w:pPr>
    </w:p>
    <w:p w14:paraId="18FC769A" w14:textId="77777777" w:rsidR="00CE67ED" w:rsidRDefault="00CE67ED" w:rsidP="00CE67ED">
      <w:pPr>
        <w:rPr>
          <w:rFonts w:ascii="Arial" w:hAnsi="Arial" w:cs="Arial"/>
          <w:iCs/>
          <w:sz w:val="22"/>
          <w:szCs w:val="22"/>
        </w:rPr>
      </w:pPr>
      <w:r w:rsidRPr="0036600C">
        <w:rPr>
          <w:rFonts w:ascii="Arial" w:hAnsi="Arial" w:cs="Arial"/>
          <w:b/>
          <w:bCs/>
          <w:iCs/>
          <w:color w:val="DA291C"/>
          <w:sz w:val="22"/>
          <w:szCs w:val="22"/>
        </w:rPr>
        <w:t>Organization Name:</w:t>
      </w:r>
      <w:r>
        <w:rPr>
          <w:rFonts w:ascii="Arial" w:hAnsi="Arial" w:cs="Arial"/>
          <w:iCs/>
          <w:sz w:val="22"/>
          <w:szCs w:val="22"/>
        </w:rPr>
        <w:t xml:space="preserve"> _____________________________________________________</w:t>
      </w:r>
    </w:p>
    <w:p w14:paraId="285EB9A7" w14:textId="77777777" w:rsidR="00CE67ED" w:rsidRPr="0036600C" w:rsidRDefault="00CE67ED" w:rsidP="00CE67ED">
      <w:pPr>
        <w:rPr>
          <w:rFonts w:ascii="Arial" w:hAnsi="Arial" w:cs="Arial"/>
          <w:iCs/>
          <w:color w:val="DA291C"/>
          <w:sz w:val="22"/>
          <w:szCs w:val="22"/>
        </w:rPr>
      </w:pPr>
    </w:p>
    <w:p w14:paraId="4ED42C2B" w14:textId="558753FB" w:rsidR="00763A7F" w:rsidRPr="0036600C" w:rsidRDefault="00CE67ED" w:rsidP="00CE67ED">
      <w:pPr>
        <w:rPr>
          <w:rFonts w:ascii="Arial" w:hAnsi="Arial" w:cs="Arial"/>
          <w:iCs/>
          <w:sz w:val="22"/>
          <w:szCs w:val="22"/>
        </w:rPr>
      </w:pPr>
      <w:r w:rsidRPr="0036600C">
        <w:rPr>
          <w:rFonts w:ascii="Arial" w:hAnsi="Arial" w:cs="Arial"/>
          <w:b/>
          <w:bCs/>
          <w:iCs/>
          <w:color w:val="DA291C"/>
          <w:sz w:val="22"/>
          <w:szCs w:val="22"/>
        </w:rPr>
        <w:t>Project Name:</w:t>
      </w:r>
      <w:r>
        <w:rPr>
          <w:rFonts w:ascii="Arial" w:hAnsi="Arial" w:cs="Arial"/>
          <w:iCs/>
          <w:sz w:val="22"/>
          <w:szCs w:val="22"/>
        </w:rPr>
        <w:t xml:space="preserve"> __________________________________________________________</w:t>
      </w:r>
    </w:p>
    <w:p w14:paraId="3E1CD926" w14:textId="77777777" w:rsidR="00CE67ED" w:rsidRPr="00DF5F59" w:rsidRDefault="00CE67ED" w:rsidP="00CE67ED">
      <w:pPr>
        <w:rPr>
          <w:rFonts w:ascii="Arial" w:hAnsi="Arial" w:cs="Arial"/>
          <w:i/>
          <w:sz w:val="22"/>
          <w:szCs w:val="22"/>
        </w:rPr>
      </w:pPr>
    </w:p>
    <w:p w14:paraId="73C36D74" w14:textId="77777777" w:rsidR="00CE67ED" w:rsidRDefault="00CE67ED" w:rsidP="00CE67ED">
      <w:pPr>
        <w:rPr>
          <w:rFonts w:ascii="Arial" w:hAnsi="Arial" w:cs="Arial"/>
          <w:sz w:val="22"/>
          <w:szCs w:val="22"/>
        </w:rPr>
      </w:pPr>
    </w:p>
    <w:p w14:paraId="2B4AF580" w14:textId="77777777" w:rsidR="00CE67ED" w:rsidRPr="00DF5F59" w:rsidRDefault="00CE67ED" w:rsidP="00CE67ED">
      <w:pPr>
        <w:rPr>
          <w:rFonts w:ascii="Arial" w:hAnsi="Arial" w:cs="Arial"/>
          <w:b/>
          <w:sz w:val="22"/>
          <w:szCs w:val="22"/>
        </w:rPr>
      </w:pPr>
      <w:r>
        <w:rPr>
          <w:rFonts w:ascii="Arial" w:hAnsi="Arial" w:cs="Arial"/>
          <w:b/>
          <w:sz w:val="22"/>
          <w:szCs w:val="22"/>
        </w:rPr>
        <w:t>1</w:t>
      </w:r>
      <w:r w:rsidRPr="00DF5F59">
        <w:rPr>
          <w:rFonts w:ascii="Arial" w:hAnsi="Arial" w:cs="Arial"/>
          <w:b/>
          <w:sz w:val="22"/>
          <w:szCs w:val="22"/>
        </w:rPr>
        <w:t xml:space="preserve">. Funding </w:t>
      </w:r>
      <w:r>
        <w:rPr>
          <w:rFonts w:ascii="Arial" w:hAnsi="Arial" w:cs="Arial"/>
          <w:b/>
          <w:sz w:val="22"/>
          <w:szCs w:val="22"/>
        </w:rPr>
        <w:t>to Implement the Project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72"/>
        <w:gridCol w:w="891"/>
        <w:gridCol w:w="887"/>
      </w:tblGrid>
      <w:tr w:rsidR="00CE67ED" w:rsidRPr="00656278" w14:paraId="78F69AF6" w14:textId="77777777" w:rsidTr="007F73B5">
        <w:tc>
          <w:tcPr>
            <w:tcW w:w="7776" w:type="dxa"/>
            <w:tcBorders>
              <w:top w:val="single" w:sz="4" w:space="0" w:color="auto"/>
              <w:bottom w:val="single" w:sz="4" w:space="0" w:color="auto"/>
              <w:right w:val="single" w:sz="6" w:space="0" w:color="auto"/>
            </w:tcBorders>
            <w:shd w:val="clear" w:color="auto" w:fill="auto"/>
            <w:vAlign w:val="center"/>
          </w:tcPr>
          <w:p w14:paraId="75B8FACD" w14:textId="7D4D16A0" w:rsidR="00CE67ED" w:rsidRPr="00656278" w:rsidRDefault="00CE67ED" w:rsidP="007F73B5">
            <w:pPr>
              <w:ind w:left="360" w:hanging="360"/>
              <w:rPr>
                <w:rFonts w:ascii="Arial" w:hAnsi="Arial" w:cs="Arial"/>
                <w:sz w:val="22"/>
                <w:szCs w:val="22"/>
              </w:rPr>
            </w:pPr>
            <w:r w:rsidRPr="00656278">
              <w:rPr>
                <w:rFonts w:ascii="Arial" w:hAnsi="Arial" w:cs="Arial"/>
                <w:sz w:val="22"/>
                <w:szCs w:val="22"/>
              </w:rPr>
              <w:t xml:space="preserve">To </w:t>
            </w:r>
            <w:r w:rsidR="004F1258">
              <w:rPr>
                <w:rFonts w:ascii="Arial" w:hAnsi="Arial" w:cs="Arial"/>
                <w:sz w:val="22"/>
                <w:szCs w:val="22"/>
              </w:rPr>
              <w:t>F</w:t>
            </w:r>
            <w:r w:rsidRPr="00656278">
              <w:rPr>
                <w:rFonts w:ascii="Arial" w:hAnsi="Arial" w:cs="Arial"/>
                <w:sz w:val="22"/>
                <w:szCs w:val="22"/>
              </w:rPr>
              <w:t xml:space="preserve">und the </w:t>
            </w:r>
            <w:r w:rsidR="004F1258">
              <w:rPr>
                <w:rFonts w:ascii="Arial" w:hAnsi="Arial" w:cs="Arial"/>
                <w:sz w:val="22"/>
                <w:szCs w:val="22"/>
              </w:rPr>
              <w:t>P</w:t>
            </w:r>
            <w:r w:rsidRPr="00656278">
              <w:rPr>
                <w:rFonts w:ascii="Arial" w:hAnsi="Arial" w:cs="Arial"/>
                <w:sz w:val="22"/>
                <w:szCs w:val="22"/>
              </w:rPr>
              <w:t>roject:</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547A795E"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900" w:type="dxa"/>
            <w:tcBorders>
              <w:top w:val="single" w:sz="4" w:space="0" w:color="auto"/>
              <w:left w:val="single" w:sz="6" w:space="0" w:color="auto"/>
              <w:bottom w:val="single" w:sz="4" w:space="0" w:color="auto"/>
            </w:tcBorders>
            <w:shd w:val="clear" w:color="auto" w:fill="auto"/>
            <w:vAlign w:val="center"/>
          </w:tcPr>
          <w:p w14:paraId="798EDE64"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497DC9C2" w14:textId="77777777" w:rsidTr="007F73B5">
        <w:tc>
          <w:tcPr>
            <w:tcW w:w="7776" w:type="dxa"/>
            <w:tcBorders>
              <w:top w:val="single" w:sz="4" w:space="0" w:color="auto"/>
              <w:bottom w:val="single" w:sz="6" w:space="0" w:color="auto"/>
              <w:right w:val="single" w:sz="6" w:space="0" w:color="auto"/>
            </w:tcBorders>
            <w:shd w:val="clear" w:color="auto" w:fill="auto"/>
            <w:vAlign w:val="center"/>
          </w:tcPr>
          <w:p w14:paraId="27A3BA4B" w14:textId="77777777" w:rsidR="00CE67ED" w:rsidRPr="00F13079" w:rsidRDefault="00CE67ED" w:rsidP="00F13079">
            <w:pPr>
              <w:pStyle w:val="ListParagraph"/>
              <w:numPr>
                <w:ilvl w:val="0"/>
                <w:numId w:val="11"/>
              </w:numPr>
              <w:spacing w:before="0" w:after="0"/>
              <w:rPr>
                <w:rFonts w:ascii="Arial" w:hAnsi="Arial" w:cs="Arial"/>
              </w:rPr>
            </w:pPr>
            <w:r w:rsidRPr="00F13079">
              <w:rPr>
                <w:rFonts w:ascii="Arial" w:hAnsi="Arial" w:cs="Arial"/>
              </w:rPr>
              <w:t xml:space="preserve">Are all relevant and related project costs identified in the application </w:t>
            </w:r>
            <w:r w:rsidRPr="00F13079">
              <w:rPr>
                <w:rFonts w:ascii="Arial" w:hAnsi="Arial" w:cs="Arial"/>
                <w:lang w:val="fr-CA"/>
              </w:rPr>
              <w:t>package</w:t>
            </w:r>
            <w:r w:rsidRPr="00F13079">
              <w:rPr>
                <w:rFonts w:ascii="Arial" w:hAnsi="Arial" w:cs="Arial"/>
              </w:rPr>
              <w:t xml:space="preserve"> and/or sustainability plan?</w:t>
            </w: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14:paraId="4F2E8A84"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bookmarkEnd w:id="0"/>
          </w:p>
        </w:tc>
        <w:tc>
          <w:tcPr>
            <w:tcW w:w="900" w:type="dxa"/>
            <w:tcBorders>
              <w:top w:val="single" w:sz="4" w:space="0" w:color="auto"/>
              <w:left w:val="single" w:sz="6" w:space="0" w:color="auto"/>
              <w:bottom w:val="single" w:sz="6" w:space="0" w:color="auto"/>
            </w:tcBorders>
            <w:shd w:val="clear" w:color="auto" w:fill="auto"/>
            <w:vAlign w:val="center"/>
          </w:tcPr>
          <w:p w14:paraId="4784B76E"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2"/>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r w:rsidR="00CE67ED" w:rsidRPr="00656278" w14:paraId="08220C40" w14:textId="77777777" w:rsidTr="007F73B5">
        <w:tc>
          <w:tcPr>
            <w:tcW w:w="7776" w:type="dxa"/>
            <w:tcBorders>
              <w:top w:val="single" w:sz="6" w:space="0" w:color="auto"/>
              <w:bottom w:val="single" w:sz="6" w:space="0" w:color="auto"/>
              <w:right w:val="single" w:sz="6" w:space="0" w:color="auto"/>
            </w:tcBorders>
            <w:shd w:val="clear" w:color="auto" w:fill="auto"/>
            <w:vAlign w:val="center"/>
          </w:tcPr>
          <w:p w14:paraId="79B1E64C" w14:textId="2E3C5BAF" w:rsidR="00CE67ED" w:rsidRPr="00656278" w:rsidRDefault="00CE67ED" w:rsidP="00CE67ED">
            <w:pPr>
              <w:numPr>
                <w:ilvl w:val="0"/>
                <w:numId w:val="10"/>
              </w:numPr>
              <w:tabs>
                <w:tab w:val="clear" w:pos="340"/>
              </w:tabs>
              <w:suppressAutoHyphens w:val="0"/>
              <w:spacing w:before="0" w:after="0"/>
              <w:ind w:left="720"/>
              <w:rPr>
                <w:rFonts w:ascii="Arial" w:hAnsi="Arial" w:cs="Arial"/>
                <w:sz w:val="22"/>
                <w:szCs w:val="22"/>
              </w:rPr>
            </w:pPr>
            <w:r w:rsidRPr="00656278">
              <w:rPr>
                <w:rFonts w:ascii="Arial" w:hAnsi="Arial" w:cs="Arial"/>
                <w:sz w:val="22"/>
                <w:szCs w:val="22"/>
              </w:rPr>
              <w:t>Do</w:t>
            </w:r>
            <w:r w:rsidR="009236A9">
              <w:rPr>
                <w:rFonts w:ascii="Arial" w:hAnsi="Arial" w:cs="Arial"/>
                <w:sz w:val="22"/>
                <w:szCs w:val="22"/>
              </w:rPr>
              <w:t>es</w:t>
            </w:r>
            <w:r w:rsidRPr="00656278">
              <w:rPr>
                <w:rFonts w:ascii="Arial" w:hAnsi="Arial" w:cs="Arial"/>
                <w:sz w:val="22"/>
                <w:szCs w:val="22"/>
              </w:rPr>
              <w:t xml:space="preserve"> the application package and/or sustainability plan clearly </w:t>
            </w:r>
            <w:r w:rsidRPr="00656278">
              <w:rPr>
                <w:rFonts w:ascii="Arial" w:hAnsi="Arial" w:cs="Arial"/>
                <w:sz w:val="22"/>
                <w:szCs w:val="22"/>
                <w:lang w:val="fr-CA"/>
              </w:rPr>
              <w:t>show</w:t>
            </w:r>
            <w:r w:rsidRPr="00656278">
              <w:rPr>
                <w:rFonts w:ascii="Arial" w:hAnsi="Arial" w:cs="Arial"/>
                <w:sz w:val="22"/>
                <w:szCs w:val="22"/>
              </w:rPr>
              <w:t xml:space="preserve"> funding sources equal to the total costs of the project?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8DCF51C"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900" w:type="dxa"/>
            <w:tcBorders>
              <w:top w:val="single" w:sz="6" w:space="0" w:color="auto"/>
              <w:left w:val="single" w:sz="6" w:space="0" w:color="auto"/>
              <w:bottom w:val="single" w:sz="6" w:space="0" w:color="auto"/>
            </w:tcBorders>
            <w:shd w:val="clear" w:color="auto" w:fill="auto"/>
            <w:vAlign w:val="center"/>
          </w:tcPr>
          <w:p w14:paraId="0FB4049F"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1"/>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r w:rsidR="00CE67ED" w:rsidRPr="00656278" w14:paraId="0EE6EF44" w14:textId="77777777" w:rsidTr="007F73B5">
        <w:tc>
          <w:tcPr>
            <w:tcW w:w="7776" w:type="dxa"/>
            <w:tcBorders>
              <w:top w:val="single" w:sz="6" w:space="0" w:color="auto"/>
              <w:bottom w:val="single" w:sz="4" w:space="0" w:color="auto"/>
              <w:right w:val="single" w:sz="6" w:space="0" w:color="auto"/>
            </w:tcBorders>
            <w:shd w:val="clear" w:color="auto" w:fill="auto"/>
            <w:vAlign w:val="center"/>
          </w:tcPr>
          <w:p w14:paraId="1D3CA77A" w14:textId="77777777" w:rsidR="00CE67ED" w:rsidRPr="00656278" w:rsidRDefault="00CE67ED" w:rsidP="00CE67ED">
            <w:pPr>
              <w:numPr>
                <w:ilvl w:val="0"/>
                <w:numId w:val="10"/>
              </w:numPr>
              <w:tabs>
                <w:tab w:val="clear" w:pos="340"/>
              </w:tabs>
              <w:suppressAutoHyphens w:val="0"/>
              <w:spacing w:before="0" w:after="0"/>
              <w:ind w:left="720"/>
              <w:rPr>
                <w:rFonts w:ascii="Arial" w:hAnsi="Arial" w:cs="Arial"/>
                <w:sz w:val="22"/>
                <w:szCs w:val="22"/>
              </w:rPr>
            </w:pPr>
            <w:r w:rsidRPr="00656278">
              <w:rPr>
                <w:rFonts w:ascii="Arial" w:hAnsi="Arial" w:cs="Arial"/>
                <w:sz w:val="22"/>
                <w:szCs w:val="22"/>
              </w:rPr>
              <w:t xml:space="preserve">Are all </w:t>
            </w:r>
            <w:proofErr w:type="spellStart"/>
            <w:r w:rsidRPr="00656278">
              <w:rPr>
                <w:rFonts w:ascii="Arial" w:hAnsi="Arial" w:cs="Arial"/>
                <w:sz w:val="22"/>
                <w:szCs w:val="22"/>
                <w:lang w:val="fr-CA"/>
              </w:rPr>
              <w:t>funding</w:t>
            </w:r>
            <w:proofErr w:type="spellEnd"/>
            <w:r w:rsidRPr="00656278">
              <w:rPr>
                <w:rFonts w:ascii="Arial" w:hAnsi="Arial" w:cs="Arial"/>
                <w:sz w:val="22"/>
                <w:szCs w:val="22"/>
              </w:rPr>
              <w:t xml:space="preserve"> sources confirmed through letters of support in the application package?</w:t>
            </w:r>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tcPr>
          <w:p w14:paraId="3AF1BDF3"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1"/>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c>
          <w:tcPr>
            <w:tcW w:w="900" w:type="dxa"/>
            <w:tcBorders>
              <w:top w:val="single" w:sz="6" w:space="0" w:color="auto"/>
              <w:left w:val="single" w:sz="6" w:space="0" w:color="auto"/>
              <w:bottom w:val="single" w:sz="4" w:space="0" w:color="auto"/>
            </w:tcBorders>
            <w:shd w:val="clear" w:color="auto" w:fill="auto"/>
            <w:vAlign w:val="center"/>
          </w:tcPr>
          <w:p w14:paraId="6710E9D1"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1"/>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4C75AC3D" w14:textId="77777777" w:rsidR="00CE67ED" w:rsidRDefault="00CE67ED" w:rsidP="00CE67ED">
      <w:pPr>
        <w:rPr>
          <w:rFonts w:ascii="Arial" w:hAnsi="Arial" w:cs="Arial"/>
          <w:sz w:val="22"/>
          <w:szCs w:val="22"/>
        </w:rPr>
      </w:pPr>
    </w:p>
    <w:p w14:paraId="595D8443" w14:textId="77777777" w:rsidR="00CE67ED" w:rsidRDefault="00CE67ED" w:rsidP="00CE67ED">
      <w:pPr>
        <w:rPr>
          <w:rFonts w:ascii="Arial" w:hAnsi="Arial" w:cs="Arial"/>
          <w:b/>
          <w:sz w:val="22"/>
          <w:szCs w:val="22"/>
        </w:rPr>
      </w:pPr>
      <w:r>
        <w:rPr>
          <w:rFonts w:ascii="Arial" w:hAnsi="Arial" w:cs="Arial"/>
          <w:b/>
          <w:sz w:val="22"/>
          <w:szCs w:val="22"/>
        </w:rPr>
        <w:t>2</w:t>
      </w:r>
      <w:r w:rsidRPr="00DF5F59">
        <w:rPr>
          <w:rFonts w:ascii="Arial" w:hAnsi="Arial" w:cs="Arial"/>
          <w:b/>
          <w:sz w:val="22"/>
          <w:szCs w:val="22"/>
        </w:rPr>
        <w:t xml:space="preserve">. </w:t>
      </w:r>
      <w:r>
        <w:rPr>
          <w:rFonts w:ascii="Arial" w:hAnsi="Arial" w:cs="Arial"/>
          <w:b/>
          <w:sz w:val="22"/>
          <w:szCs w:val="22"/>
        </w:rPr>
        <w:t>Project Impacts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850"/>
        <w:gridCol w:w="851"/>
      </w:tblGrid>
      <w:tr w:rsidR="00CE67ED" w:rsidRPr="00656278" w14:paraId="7DD3E9FD" w14:textId="77777777" w:rsidTr="00940822">
        <w:tc>
          <w:tcPr>
            <w:tcW w:w="7650" w:type="dxa"/>
            <w:shd w:val="clear" w:color="auto" w:fill="auto"/>
            <w:vAlign w:val="center"/>
          </w:tcPr>
          <w:p w14:paraId="73A7F1F4" w14:textId="4881AB4A" w:rsidR="00CE67ED" w:rsidRPr="00656278" w:rsidRDefault="00CE67ED" w:rsidP="007F73B5">
            <w:pPr>
              <w:ind w:left="360" w:hanging="360"/>
              <w:rPr>
                <w:rFonts w:ascii="Arial" w:hAnsi="Arial" w:cs="Arial"/>
                <w:sz w:val="22"/>
                <w:szCs w:val="22"/>
              </w:rPr>
            </w:pPr>
            <w:r w:rsidRPr="00656278">
              <w:rPr>
                <w:rFonts w:ascii="Arial" w:hAnsi="Arial" w:cs="Arial"/>
                <w:sz w:val="22"/>
                <w:szCs w:val="22"/>
              </w:rPr>
              <w:t xml:space="preserve">Impacts of the </w:t>
            </w:r>
            <w:r w:rsidR="00B06B33">
              <w:rPr>
                <w:rFonts w:ascii="Arial" w:hAnsi="Arial" w:cs="Arial"/>
                <w:sz w:val="22"/>
                <w:szCs w:val="22"/>
              </w:rPr>
              <w:t>P</w:t>
            </w:r>
            <w:r w:rsidRPr="00656278">
              <w:rPr>
                <w:rFonts w:ascii="Arial" w:hAnsi="Arial" w:cs="Arial"/>
                <w:sz w:val="22"/>
                <w:szCs w:val="22"/>
              </w:rPr>
              <w:t xml:space="preserve">roject on </w:t>
            </w:r>
            <w:r w:rsidR="00B06B33">
              <w:rPr>
                <w:rFonts w:ascii="Arial" w:hAnsi="Arial" w:cs="Arial"/>
                <w:sz w:val="22"/>
                <w:szCs w:val="22"/>
              </w:rPr>
              <w:t>S</w:t>
            </w:r>
            <w:r w:rsidRPr="00656278">
              <w:rPr>
                <w:rFonts w:ascii="Arial" w:hAnsi="Arial" w:cs="Arial"/>
                <w:sz w:val="22"/>
                <w:szCs w:val="22"/>
              </w:rPr>
              <w:t xml:space="preserve">taff and </w:t>
            </w:r>
            <w:r w:rsidR="00B06B33">
              <w:rPr>
                <w:rFonts w:ascii="Arial" w:hAnsi="Arial" w:cs="Arial"/>
                <w:sz w:val="22"/>
                <w:szCs w:val="22"/>
              </w:rPr>
              <w:t>S</w:t>
            </w:r>
            <w:r w:rsidRPr="00656278">
              <w:rPr>
                <w:rFonts w:ascii="Arial" w:hAnsi="Arial" w:cs="Arial"/>
                <w:sz w:val="22"/>
                <w:szCs w:val="22"/>
              </w:rPr>
              <w:t xml:space="preserve">ervice </w:t>
            </w:r>
            <w:r w:rsidR="00B06B33">
              <w:rPr>
                <w:rFonts w:ascii="Arial" w:hAnsi="Arial" w:cs="Arial"/>
                <w:sz w:val="22"/>
                <w:szCs w:val="22"/>
              </w:rPr>
              <w:t>R</w:t>
            </w:r>
            <w:r w:rsidRPr="00656278">
              <w:rPr>
                <w:rFonts w:ascii="Arial" w:hAnsi="Arial" w:cs="Arial"/>
                <w:sz w:val="22"/>
                <w:szCs w:val="22"/>
              </w:rPr>
              <w:t>equirements:</w:t>
            </w:r>
          </w:p>
        </w:tc>
        <w:tc>
          <w:tcPr>
            <w:tcW w:w="850" w:type="dxa"/>
            <w:shd w:val="clear" w:color="auto" w:fill="auto"/>
            <w:vAlign w:val="center"/>
          </w:tcPr>
          <w:p w14:paraId="0CFA01E6"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851" w:type="dxa"/>
            <w:shd w:val="clear" w:color="auto" w:fill="auto"/>
            <w:vAlign w:val="center"/>
          </w:tcPr>
          <w:p w14:paraId="6E278987"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7A2708D5" w14:textId="77777777" w:rsidTr="00940822">
        <w:tc>
          <w:tcPr>
            <w:tcW w:w="7650" w:type="dxa"/>
            <w:shd w:val="clear" w:color="auto" w:fill="auto"/>
            <w:vAlign w:val="center"/>
          </w:tcPr>
          <w:p w14:paraId="45C4891E" w14:textId="54570C27" w:rsidR="00CE67ED" w:rsidRPr="00656278" w:rsidRDefault="00CE67ED" w:rsidP="00CE67ED">
            <w:pPr>
              <w:numPr>
                <w:ilvl w:val="0"/>
                <w:numId w:val="10"/>
              </w:numPr>
              <w:tabs>
                <w:tab w:val="clear" w:pos="340"/>
              </w:tabs>
              <w:suppressAutoHyphens w:val="0"/>
              <w:spacing w:before="0" w:after="0"/>
              <w:ind w:left="720"/>
              <w:rPr>
                <w:rFonts w:ascii="Arial" w:hAnsi="Arial" w:cs="Arial"/>
                <w:sz w:val="22"/>
                <w:szCs w:val="22"/>
              </w:rPr>
            </w:pPr>
            <w:r w:rsidRPr="00656278">
              <w:rPr>
                <w:rFonts w:ascii="Arial" w:hAnsi="Arial" w:cs="Arial"/>
                <w:sz w:val="22"/>
                <w:szCs w:val="22"/>
              </w:rPr>
              <w:t>Do</w:t>
            </w:r>
            <w:r w:rsidR="009236A9">
              <w:rPr>
                <w:rFonts w:ascii="Arial" w:hAnsi="Arial" w:cs="Arial"/>
                <w:sz w:val="22"/>
                <w:szCs w:val="22"/>
              </w:rPr>
              <w:t>es</w:t>
            </w:r>
            <w:r w:rsidRPr="00656278">
              <w:rPr>
                <w:rFonts w:ascii="Arial" w:hAnsi="Arial" w:cs="Arial"/>
                <w:sz w:val="22"/>
                <w:szCs w:val="22"/>
              </w:rPr>
              <w:t xml:space="preserve"> the application documents and/or sustainability plan clearly </w:t>
            </w:r>
            <w:proofErr w:type="spellStart"/>
            <w:r w:rsidRPr="00656278">
              <w:rPr>
                <w:rFonts w:ascii="Arial" w:hAnsi="Arial" w:cs="Arial"/>
                <w:sz w:val="22"/>
                <w:szCs w:val="22"/>
                <w:lang w:val="fr-CA"/>
              </w:rPr>
              <w:t>indicate</w:t>
            </w:r>
            <w:proofErr w:type="spellEnd"/>
            <w:r w:rsidRPr="00656278">
              <w:rPr>
                <w:rFonts w:ascii="Arial" w:hAnsi="Arial" w:cs="Arial"/>
                <w:sz w:val="22"/>
                <w:szCs w:val="22"/>
              </w:rPr>
              <w:t xml:space="preserve"> the impacts of the project (i.e., will be a need for additional staff or services after completion)? </w:t>
            </w:r>
          </w:p>
        </w:tc>
        <w:tc>
          <w:tcPr>
            <w:tcW w:w="850" w:type="dxa"/>
            <w:shd w:val="clear" w:color="auto" w:fill="auto"/>
            <w:vAlign w:val="center"/>
          </w:tcPr>
          <w:p w14:paraId="1FCD27A1"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851" w:type="dxa"/>
            <w:shd w:val="clear" w:color="auto" w:fill="auto"/>
            <w:vAlign w:val="center"/>
          </w:tcPr>
          <w:p w14:paraId="1C761C43"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2"/>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468AD30E" w14:textId="456E908A" w:rsidR="00CE67ED" w:rsidRDefault="00CE67ED" w:rsidP="00CE67ED">
      <w:pPr>
        <w:rPr>
          <w:rFonts w:ascii="Arial" w:hAnsi="Arial" w:cs="Arial"/>
          <w:b/>
          <w:sz w:val="22"/>
          <w:szCs w:val="22"/>
        </w:rPr>
      </w:pPr>
    </w:p>
    <w:p w14:paraId="3DABD2F4" w14:textId="03C8A5CC" w:rsidR="007E4B70" w:rsidRDefault="007E4B70" w:rsidP="00CE67ED">
      <w:pPr>
        <w:rPr>
          <w:rFonts w:ascii="Arial" w:hAnsi="Arial" w:cs="Arial"/>
          <w:b/>
          <w:sz w:val="22"/>
          <w:szCs w:val="22"/>
        </w:rPr>
      </w:pPr>
    </w:p>
    <w:p w14:paraId="438D3DB4" w14:textId="1C84FDE1" w:rsidR="007E4B70" w:rsidRDefault="007E4B70" w:rsidP="00CE67ED">
      <w:pPr>
        <w:rPr>
          <w:rFonts w:ascii="Arial" w:hAnsi="Arial" w:cs="Arial"/>
          <w:b/>
          <w:sz w:val="22"/>
          <w:szCs w:val="22"/>
        </w:rPr>
      </w:pPr>
    </w:p>
    <w:p w14:paraId="350C7243" w14:textId="77777777" w:rsidR="007E4B70" w:rsidRDefault="007E4B70" w:rsidP="00CE67ED">
      <w:pPr>
        <w:rPr>
          <w:rFonts w:ascii="Arial" w:hAnsi="Arial" w:cs="Arial"/>
          <w:b/>
          <w:sz w:val="22"/>
          <w:szCs w:val="22"/>
        </w:rPr>
      </w:pPr>
    </w:p>
    <w:p w14:paraId="56CFADB4" w14:textId="77777777" w:rsidR="00CE67ED" w:rsidRPr="00DF5F59" w:rsidRDefault="00CE67ED" w:rsidP="00CE67ED">
      <w:pPr>
        <w:rPr>
          <w:rFonts w:ascii="Arial" w:hAnsi="Arial" w:cs="Arial"/>
          <w:b/>
          <w:sz w:val="22"/>
          <w:szCs w:val="22"/>
        </w:rPr>
      </w:pPr>
      <w:r>
        <w:rPr>
          <w:rFonts w:ascii="Arial" w:hAnsi="Arial" w:cs="Arial"/>
          <w:b/>
          <w:sz w:val="22"/>
          <w:szCs w:val="22"/>
        </w:rPr>
        <w:t xml:space="preserve">3.  </w:t>
      </w:r>
      <w:r w:rsidRPr="00DF5F59">
        <w:rPr>
          <w:rFonts w:ascii="Arial" w:hAnsi="Arial" w:cs="Arial"/>
          <w:b/>
          <w:sz w:val="22"/>
          <w:szCs w:val="22"/>
        </w:rPr>
        <w:t xml:space="preserve">Partnerships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72"/>
        <w:gridCol w:w="891"/>
        <w:gridCol w:w="887"/>
      </w:tblGrid>
      <w:tr w:rsidR="00CE67ED" w:rsidRPr="00656278" w14:paraId="48C04D8C" w14:textId="77777777" w:rsidTr="007F73B5">
        <w:tc>
          <w:tcPr>
            <w:tcW w:w="7776" w:type="dxa"/>
            <w:shd w:val="clear" w:color="auto" w:fill="auto"/>
            <w:vAlign w:val="center"/>
          </w:tcPr>
          <w:p w14:paraId="7847C8A0" w14:textId="279C94F5" w:rsidR="00CE67ED" w:rsidRPr="00656278" w:rsidRDefault="00CE67ED" w:rsidP="007F73B5">
            <w:pPr>
              <w:rPr>
                <w:rFonts w:ascii="Arial" w:hAnsi="Arial" w:cs="Arial"/>
                <w:sz w:val="22"/>
                <w:szCs w:val="22"/>
              </w:rPr>
            </w:pPr>
            <w:r w:rsidRPr="00656278">
              <w:rPr>
                <w:rFonts w:ascii="Arial" w:hAnsi="Arial" w:cs="Arial"/>
                <w:sz w:val="22"/>
                <w:szCs w:val="22"/>
              </w:rPr>
              <w:t xml:space="preserve">Demonstrate </w:t>
            </w:r>
            <w:r w:rsidR="004F1258">
              <w:rPr>
                <w:rFonts w:ascii="Arial" w:hAnsi="Arial" w:cs="Arial"/>
                <w:sz w:val="22"/>
                <w:szCs w:val="22"/>
              </w:rPr>
              <w:t>S</w:t>
            </w:r>
            <w:r w:rsidRPr="00656278">
              <w:rPr>
                <w:rFonts w:ascii="Arial" w:hAnsi="Arial" w:cs="Arial"/>
                <w:sz w:val="22"/>
                <w:szCs w:val="22"/>
              </w:rPr>
              <w:t>upport:</w:t>
            </w:r>
          </w:p>
        </w:tc>
        <w:tc>
          <w:tcPr>
            <w:tcW w:w="900" w:type="dxa"/>
            <w:shd w:val="clear" w:color="auto" w:fill="auto"/>
            <w:vAlign w:val="center"/>
          </w:tcPr>
          <w:p w14:paraId="74E89417"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900" w:type="dxa"/>
            <w:shd w:val="clear" w:color="auto" w:fill="auto"/>
            <w:vAlign w:val="center"/>
          </w:tcPr>
          <w:p w14:paraId="19861AD6"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55B39F60" w14:textId="77777777" w:rsidTr="007F73B5">
        <w:tc>
          <w:tcPr>
            <w:tcW w:w="7776" w:type="dxa"/>
            <w:shd w:val="clear" w:color="auto" w:fill="auto"/>
            <w:vAlign w:val="center"/>
          </w:tcPr>
          <w:p w14:paraId="146BCA7B" w14:textId="77777777" w:rsidR="00CE67ED" w:rsidRPr="00656278" w:rsidRDefault="00CE67ED" w:rsidP="00CE67ED">
            <w:pPr>
              <w:numPr>
                <w:ilvl w:val="0"/>
                <w:numId w:val="10"/>
              </w:numPr>
              <w:tabs>
                <w:tab w:val="clear" w:pos="340"/>
              </w:tabs>
              <w:suppressAutoHyphens w:val="0"/>
              <w:spacing w:before="0" w:after="0"/>
              <w:ind w:left="720"/>
              <w:rPr>
                <w:rFonts w:ascii="Arial" w:hAnsi="Arial" w:cs="Arial"/>
                <w:sz w:val="22"/>
                <w:szCs w:val="22"/>
              </w:rPr>
            </w:pPr>
            <w:r w:rsidRPr="00656278">
              <w:rPr>
                <w:rFonts w:ascii="Arial" w:hAnsi="Arial" w:cs="Arial"/>
                <w:sz w:val="22"/>
                <w:szCs w:val="22"/>
              </w:rPr>
              <w:t>Does the sustainability plan clearly identify all partners and indicate support that will be provided by each towards new requirements and impacts of the project?</w:t>
            </w:r>
          </w:p>
        </w:tc>
        <w:tc>
          <w:tcPr>
            <w:tcW w:w="900" w:type="dxa"/>
            <w:shd w:val="clear" w:color="auto" w:fill="auto"/>
            <w:vAlign w:val="center"/>
          </w:tcPr>
          <w:p w14:paraId="06438344"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900" w:type="dxa"/>
            <w:shd w:val="clear" w:color="auto" w:fill="auto"/>
            <w:vAlign w:val="center"/>
          </w:tcPr>
          <w:p w14:paraId="670F6C1E"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2"/>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66F615F7" w14:textId="77777777" w:rsidR="00CE67ED" w:rsidRPr="00DF5F59" w:rsidRDefault="00CE67ED" w:rsidP="00CE67ED">
      <w:pPr>
        <w:rPr>
          <w:rFonts w:ascii="Arial" w:hAnsi="Arial" w:cs="Arial"/>
          <w:sz w:val="22"/>
          <w:szCs w:val="22"/>
        </w:rPr>
      </w:pPr>
    </w:p>
    <w:p w14:paraId="09B59ABF" w14:textId="77777777" w:rsidR="00CE67ED" w:rsidRPr="00DF5F59" w:rsidRDefault="00CE67ED" w:rsidP="00CE67ED">
      <w:pPr>
        <w:rPr>
          <w:rFonts w:ascii="Arial" w:hAnsi="Arial" w:cs="Arial"/>
          <w:b/>
          <w:sz w:val="22"/>
          <w:szCs w:val="22"/>
        </w:rPr>
      </w:pPr>
      <w:r>
        <w:rPr>
          <w:rFonts w:ascii="Arial" w:hAnsi="Arial" w:cs="Arial"/>
          <w:b/>
          <w:sz w:val="22"/>
          <w:szCs w:val="22"/>
        </w:rPr>
        <w:t>4</w:t>
      </w:r>
      <w:r w:rsidRPr="00DF5F59">
        <w:rPr>
          <w:rFonts w:ascii="Arial" w:hAnsi="Arial" w:cs="Arial"/>
          <w:b/>
          <w:sz w:val="22"/>
          <w:szCs w:val="22"/>
        </w:rPr>
        <w:t>. Operational Costs at the End of the Project</w:t>
      </w:r>
    </w:p>
    <w:tbl>
      <w:tblPr>
        <w:tblW w:w="9351" w:type="dxa"/>
        <w:tblLook w:val="01E0" w:firstRow="1" w:lastRow="1" w:firstColumn="1" w:lastColumn="1" w:noHBand="0" w:noVBand="0"/>
      </w:tblPr>
      <w:tblGrid>
        <w:gridCol w:w="7508"/>
        <w:gridCol w:w="992"/>
        <w:gridCol w:w="851"/>
      </w:tblGrid>
      <w:tr w:rsidR="00CE67ED" w:rsidRPr="00656278" w14:paraId="1AE9B4A3" w14:textId="77777777" w:rsidTr="00FC4B7C">
        <w:tc>
          <w:tcPr>
            <w:tcW w:w="7508" w:type="dxa"/>
            <w:tcBorders>
              <w:top w:val="single" w:sz="4" w:space="0" w:color="auto"/>
              <w:left w:val="single" w:sz="4" w:space="0" w:color="auto"/>
              <w:bottom w:val="single" w:sz="6" w:space="0" w:color="auto"/>
              <w:right w:val="single" w:sz="6" w:space="0" w:color="auto"/>
            </w:tcBorders>
            <w:shd w:val="clear" w:color="auto" w:fill="auto"/>
            <w:vAlign w:val="center"/>
          </w:tcPr>
          <w:p w14:paraId="16FE4816" w14:textId="3DCA62C6" w:rsidR="00CE67ED" w:rsidRPr="00656278" w:rsidRDefault="00CE67ED" w:rsidP="007F73B5">
            <w:pPr>
              <w:ind w:left="360" w:hanging="360"/>
              <w:rPr>
                <w:rFonts w:ascii="Arial" w:hAnsi="Arial" w:cs="Arial"/>
                <w:sz w:val="22"/>
                <w:szCs w:val="22"/>
              </w:rPr>
            </w:pPr>
            <w:r w:rsidRPr="00656278">
              <w:rPr>
                <w:rFonts w:ascii="Arial" w:hAnsi="Arial" w:cs="Arial"/>
                <w:sz w:val="22"/>
                <w:szCs w:val="22"/>
              </w:rPr>
              <w:t xml:space="preserve">After </w:t>
            </w:r>
            <w:r w:rsidR="00FC4B7C">
              <w:rPr>
                <w:rFonts w:ascii="Arial" w:hAnsi="Arial" w:cs="Arial"/>
                <w:sz w:val="22"/>
                <w:szCs w:val="22"/>
              </w:rPr>
              <w:t>P</w:t>
            </w:r>
            <w:r w:rsidRPr="00656278">
              <w:rPr>
                <w:rFonts w:ascii="Arial" w:hAnsi="Arial" w:cs="Arial"/>
                <w:sz w:val="22"/>
                <w:szCs w:val="22"/>
              </w:rPr>
              <w:t xml:space="preserve">roject </w:t>
            </w:r>
            <w:r w:rsidR="00FC4B7C">
              <w:rPr>
                <w:rFonts w:ascii="Arial" w:hAnsi="Arial" w:cs="Arial"/>
                <w:sz w:val="22"/>
                <w:szCs w:val="22"/>
              </w:rPr>
              <w:t>E</w:t>
            </w:r>
            <w:r w:rsidRPr="00656278">
              <w:rPr>
                <w:rFonts w:ascii="Arial" w:hAnsi="Arial" w:cs="Arial"/>
                <w:sz w:val="22"/>
                <w:szCs w:val="22"/>
              </w:rPr>
              <w:t>nds:</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14:paraId="34203E66"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851" w:type="dxa"/>
            <w:tcBorders>
              <w:top w:val="single" w:sz="4" w:space="0" w:color="auto"/>
              <w:left w:val="single" w:sz="6" w:space="0" w:color="auto"/>
              <w:bottom w:val="single" w:sz="6" w:space="0" w:color="auto"/>
              <w:right w:val="single" w:sz="4" w:space="0" w:color="auto"/>
            </w:tcBorders>
            <w:shd w:val="clear" w:color="auto" w:fill="auto"/>
            <w:vAlign w:val="center"/>
          </w:tcPr>
          <w:p w14:paraId="540690B1"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232E123B" w14:textId="77777777" w:rsidTr="00FC4B7C">
        <w:tc>
          <w:tcPr>
            <w:tcW w:w="7508" w:type="dxa"/>
            <w:tcBorders>
              <w:top w:val="single" w:sz="6" w:space="0" w:color="auto"/>
              <w:left w:val="single" w:sz="4" w:space="0" w:color="auto"/>
              <w:bottom w:val="single" w:sz="4" w:space="0" w:color="auto"/>
              <w:right w:val="single" w:sz="6" w:space="0" w:color="auto"/>
            </w:tcBorders>
            <w:shd w:val="clear" w:color="auto" w:fill="auto"/>
            <w:vAlign w:val="center"/>
          </w:tcPr>
          <w:p w14:paraId="12C39EFE" w14:textId="58E39F98" w:rsidR="00CE67ED" w:rsidRPr="00656278" w:rsidRDefault="00CE67ED" w:rsidP="00CE67ED">
            <w:pPr>
              <w:numPr>
                <w:ilvl w:val="0"/>
                <w:numId w:val="10"/>
              </w:numPr>
              <w:tabs>
                <w:tab w:val="clear" w:pos="340"/>
              </w:tabs>
              <w:suppressAutoHyphens w:val="0"/>
              <w:spacing w:before="0" w:after="0"/>
              <w:ind w:left="720"/>
              <w:rPr>
                <w:rFonts w:ascii="Arial" w:hAnsi="Arial" w:cs="Arial"/>
                <w:sz w:val="22"/>
                <w:szCs w:val="22"/>
              </w:rPr>
            </w:pPr>
            <w:r w:rsidRPr="00656278">
              <w:rPr>
                <w:rFonts w:ascii="Arial" w:hAnsi="Arial" w:cs="Arial"/>
                <w:sz w:val="22"/>
                <w:szCs w:val="22"/>
              </w:rPr>
              <w:t>Do</w:t>
            </w:r>
            <w:r w:rsidR="0035169F">
              <w:rPr>
                <w:rFonts w:ascii="Arial" w:hAnsi="Arial" w:cs="Arial"/>
                <w:sz w:val="22"/>
                <w:szCs w:val="22"/>
              </w:rPr>
              <w:t>es</w:t>
            </w:r>
            <w:r w:rsidRPr="00656278">
              <w:rPr>
                <w:rFonts w:ascii="Arial" w:hAnsi="Arial" w:cs="Arial"/>
                <w:sz w:val="22"/>
                <w:szCs w:val="22"/>
              </w:rPr>
              <w:t xml:space="preserve"> the application documents and/or sustainability plan clearly indicate funding sources for additional staff or service requirements?</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14:paraId="75B73E94"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851" w:type="dxa"/>
            <w:tcBorders>
              <w:top w:val="single" w:sz="6" w:space="0" w:color="auto"/>
              <w:left w:val="single" w:sz="6" w:space="0" w:color="auto"/>
              <w:bottom w:val="single" w:sz="4" w:space="0" w:color="auto"/>
              <w:right w:val="single" w:sz="4" w:space="0" w:color="auto"/>
            </w:tcBorders>
            <w:shd w:val="clear" w:color="auto" w:fill="auto"/>
            <w:vAlign w:val="center"/>
          </w:tcPr>
          <w:p w14:paraId="11E89879"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2"/>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r w:rsidR="00CE67ED" w:rsidRPr="00656278" w14:paraId="55EAC6EF" w14:textId="77777777" w:rsidTr="00FC4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8" w:type="dxa"/>
            <w:tcBorders>
              <w:top w:val="single" w:sz="4" w:space="0" w:color="auto"/>
            </w:tcBorders>
            <w:shd w:val="clear" w:color="auto" w:fill="auto"/>
            <w:vAlign w:val="center"/>
          </w:tcPr>
          <w:p w14:paraId="397E24B8" w14:textId="77777777" w:rsidR="00CE67ED" w:rsidRPr="00656278" w:rsidRDefault="00CE67ED" w:rsidP="00CE67ED">
            <w:pPr>
              <w:numPr>
                <w:ilvl w:val="0"/>
                <w:numId w:val="10"/>
              </w:numPr>
              <w:tabs>
                <w:tab w:val="clear" w:pos="340"/>
              </w:tabs>
              <w:suppressAutoHyphens w:val="0"/>
              <w:spacing w:before="0" w:after="0"/>
              <w:ind w:left="720"/>
              <w:rPr>
                <w:rFonts w:ascii="Arial" w:hAnsi="Arial" w:cs="Arial"/>
                <w:sz w:val="22"/>
                <w:szCs w:val="22"/>
              </w:rPr>
            </w:pPr>
            <w:r w:rsidRPr="00656278">
              <w:rPr>
                <w:rFonts w:ascii="Arial" w:hAnsi="Arial" w:cs="Arial"/>
                <w:sz w:val="22"/>
                <w:szCs w:val="22"/>
              </w:rPr>
              <w:t>Does the sustainability plan clearly show that the annual operational budget will be balanced for five years after project ends? (i.e. annual operational costs must be lower than the annual income)</w:t>
            </w:r>
          </w:p>
        </w:tc>
        <w:tc>
          <w:tcPr>
            <w:tcW w:w="992" w:type="dxa"/>
            <w:tcBorders>
              <w:top w:val="single" w:sz="4" w:space="0" w:color="auto"/>
            </w:tcBorders>
            <w:shd w:val="clear" w:color="auto" w:fill="auto"/>
            <w:vAlign w:val="center"/>
          </w:tcPr>
          <w:p w14:paraId="37538508"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1"/>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c>
          <w:tcPr>
            <w:tcW w:w="851" w:type="dxa"/>
            <w:tcBorders>
              <w:top w:val="single" w:sz="4" w:space="0" w:color="auto"/>
            </w:tcBorders>
            <w:shd w:val="clear" w:color="auto" w:fill="auto"/>
            <w:vAlign w:val="center"/>
          </w:tcPr>
          <w:p w14:paraId="1A2343BF"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1"/>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2ADEA2C8" w14:textId="77777777" w:rsidR="00CE67ED" w:rsidRPr="00DF5F59" w:rsidRDefault="00CE67ED" w:rsidP="00CE67ED">
      <w:pPr>
        <w:rPr>
          <w:rFonts w:ascii="Arial" w:hAnsi="Arial" w:cs="Arial"/>
          <w:sz w:val="22"/>
          <w:szCs w:val="22"/>
        </w:rPr>
      </w:pPr>
    </w:p>
    <w:p w14:paraId="3A1791F9" w14:textId="77777777" w:rsidR="00CE67ED" w:rsidRDefault="00CE67ED" w:rsidP="00CE67ED">
      <w:pPr>
        <w:numPr>
          <w:ilvl w:val="12"/>
          <w:numId w:val="0"/>
        </w:numPr>
        <w:ind w:left="-142"/>
        <w:rPr>
          <w:rFonts w:ascii="Arial" w:hAnsi="Arial" w:cs="Arial"/>
          <w:sz w:val="22"/>
          <w:szCs w:val="22"/>
        </w:rPr>
      </w:pPr>
      <w:r w:rsidRPr="006B4284">
        <w:rPr>
          <w:rFonts w:ascii="Arial" w:hAnsi="Arial" w:cs="Arial"/>
          <w:sz w:val="22"/>
          <w:szCs w:val="22"/>
        </w:rPr>
        <w:t>All inquires are to be directed to:</w:t>
      </w:r>
    </w:p>
    <w:p w14:paraId="17CCF9A3" w14:textId="77777777" w:rsidR="006B4284" w:rsidRPr="006464A1" w:rsidRDefault="006B4284" w:rsidP="006B4284">
      <w:pPr>
        <w:spacing w:after="0"/>
        <w:textAlignment w:val="baseline"/>
        <w:rPr>
          <w:rFonts w:ascii="Arial" w:hAnsi="Arial" w:cs="Arial"/>
          <w:color w:val="000000"/>
          <w:sz w:val="21"/>
          <w:szCs w:val="21"/>
          <w:lang w:eastAsia="en-CA"/>
        </w:rPr>
      </w:pPr>
      <w:bookmarkStart w:id="1" w:name="_Hlk99115549"/>
      <w:r>
        <w:rPr>
          <w:rFonts w:ascii="Arial" w:hAnsi="Arial" w:cs="Arial"/>
          <w:b/>
          <w:bCs/>
          <w:color w:val="000000"/>
          <w:sz w:val="21"/>
          <w:szCs w:val="21"/>
          <w:bdr w:val="none" w:sz="0" w:space="0" w:color="auto" w:frame="1"/>
          <w:lang w:eastAsia="en-CA"/>
        </w:rPr>
        <w:t>Kelsey Nicholls</w:t>
      </w:r>
      <w:r w:rsidRPr="006464A1">
        <w:rPr>
          <w:rFonts w:ascii="Arial" w:hAnsi="Arial" w:cs="Arial"/>
          <w:b/>
          <w:bCs/>
          <w:color w:val="000000"/>
          <w:sz w:val="21"/>
          <w:szCs w:val="21"/>
          <w:bdr w:val="none" w:sz="0" w:space="0" w:color="auto" w:frame="1"/>
          <w:lang w:eastAsia="en-CA"/>
        </w:rPr>
        <w:t xml:space="preserve"> | Federal Programs Associate</w:t>
      </w:r>
    </w:p>
    <w:p w14:paraId="2D918EA6" w14:textId="77777777" w:rsidR="006B4284" w:rsidRPr="006464A1" w:rsidRDefault="006B4284" w:rsidP="006B4284">
      <w:pPr>
        <w:spacing w:before="150" w:after="150"/>
        <w:textAlignment w:val="baseline"/>
        <w:rPr>
          <w:rFonts w:ascii="Arial" w:hAnsi="Arial" w:cs="Arial"/>
          <w:color w:val="000000"/>
          <w:sz w:val="21"/>
          <w:szCs w:val="21"/>
          <w:lang w:eastAsia="en-CA"/>
        </w:rPr>
      </w:pPr>
      <w:r w:rsidRPr="006464A1">
        <w:rPr>
          <w:rFonts w:ascii="Arial" w:hAnsi="Arial" w:cs="Arial"/>
          <w:color w:val="000000"/>
          <w:sz w:val="21"/>
          <w:szCs w:val="21"/>
          <w:lang w:eastAsia="en-CA"/>
        </w:rPr>
        <w:t>705.726.2301 x 20</w:t>
      </w:r>
      <w:r>
        <w:rPr>
          <w:rFonts w:ascii="Arial" w:hAnsi="Arial" w:cs="Arial"/>
          <w:color w:val="000000"/>
          <w:sz w:val="21"/>
          <w:szCs w:val="21"/>
          <w:lang w:eastAsia="en-CA"/>
        </w:rPr>
        <w:t>26</w:t>
      </w:r>
    </w:p>
    <w:p w14:paraId="441A4521" w14:textId="77777777" w:rsidR="006B4284" w:rsidRDefault="006B4284" w:rsidP="006B4284">
      <w:pPr>
        <w:textAlignment w:val="baseline"/>
        <w:rPr>
          <w:rFonts w:ascii="Arial" w:hAnsi="Arial" w:cs="Arial"/>
          <w:color w:val="E32526"/>
          <w:sz w:val="21"/>
          <w:szCs w:val="21"/>
          <w:u w:val="single"/>
          <w:bdr w:val="none" w:sz="0" w:space="0" w:color="auto" w:frame="1"/>
          <w:lang w:eastAsia="en-CA"/>
        </w:rPr>
      </w:pPr>
      <w:hyperlink r:id="rId12" w:history="1">
        <w:r w:rsidRPr="006464A1">
          <w:rPr>
            <w:rFonts w:ascii="Arial" w:hAnsi="Arial" w:cs="Arial"/>
            <w:color w:val="E32526"/>
            <w:sz w:val="21"/>
            <w:szCs w:val="21"/>
            <w:u w:val="single"/>
            <w:bdr w:val="none" w:sz="0" w:space="0" w:color="auto" w:frame="1"/>
            <w:lang w:eastAsia="en-CA"/>
          </w:rPr>
          <w:t>ReachingHome@UWSimcoeMuskoka.ca</w:t>
        </w:r>
      </w:hyperlink>
    </w:p>
    <w:bookmarkEnd w:id="1"/>
    <w:p w14:paraId="3547C397" w14:textId="77777777" w:rsidR="00CE67ED" w:rsidRDefault="00CE67ED" w:rsidP="00CE67ED">
      <w:pPr>
        <w:numPr>
          <w:ilvl w:val="12"/>
          <w:numId w:val="0"/>
        </w:numPr>
        <w:ind w:left="-142"/>
        <w:rPr>
          <w:rFonts w:ascii="Arial" w:hAnsi="Arial" w:cs="Arial"/>
          <w:iCs/>
          <w:sz w:val="22"/>
          <w:szCs w:val="22"/>
        </w:rPr>
      </w:pPr>
    </w:p>
    <w:p w14:paraId="1D27524C" w14:textId="77777777" w:rsidR="00CE67ED" w:rsidRPr="000D1740" w:rsidRDefault="00CE67ED" w:rsidP="00CE67ED">
      <w:pPr>
        <w:ind w:left="-142"/>
        <w:rPr>
          <w:rFonts w:ascii="Arial" w:hAnsi="Arial" w:cs="Arial"/>
          <w:lang w:val="fr-CA"/>
        </w:rPr>
      </w:pPr>
    </w:p>
    <w:p w14:paraId="088CEA4E" w14:textId="77777777" w:rsidR="00CE67ED" w:rsidRPr="000D1740" w:rsidRDefault="00CE67ED" w:rsidP="00CE67ED">
      <w:pPr>
        <w:numPr>
          <w:ilvl w:val="12"/>
          <w:numId w:val="0"/>
        </w:numPr>
        <w:ind w:left="-142"/>
        <w:rPr>
          <w:rFonts w:ascii="Arial" w:hAnsi="Arial" w:cs="Arial"/>
          <w:sz w:val="22"/>
          <w:szCs w:val="22"/>
          <w:lang w:val="fr-CA"/>
        </w:rPr>
      </w:pPr>
    </w:p>
    <w:p w14:paraId="21056AC2" w14:textId="77777777" w:rsidR="00CE67ED" w:rsidRPr="000D1740" w:rsidRDefault="00CE67ED" w:rsidP="00CE67ED">
      <w:pPr>
        <w:jc w:val="center"/>
        <w:rPr>
          <w:rFonts w:ascii="Arial" w:hAnsi="Arial" w:cs="Arial"/>
          <w:b/>
          <w:sz w:val="22"/>
          <w:szCs w:val="22"/>
          <w:lang w:val="fr-CA"/>
        </w:rPr>
      </w:pPr>
      <w:r w:rsidRPr="000D1740">
        <w:rPr>
          <w:lang w:val="fr-CA"/>
        </w:rPr>
        <w:br w:type="page"/>
      </w:r>
    </w:p>
    <w:p w14:paraId="67DD65B2" w14:textId="77777777" w:rsidR="00CE67ED" w:rsidRPr="00DF5F59" w:rsidRDefault="00CE67ED" w:rsidP="00CE67ED">
      <w:pPr>
        <w:jc w:val="center"/>
        <w:rPr>
          <w:rFonts w:ascii="Arial" w:hAnsi="Arial" w:cs="Arial"/>
          <w:b/>
          <w:sz w:val="22"/>
          <w:szCs w:val="22"/>
        </w:rPr>
      </w:pPr>
      <w:r>
        <w:rPr>
          <w:rFonts w:ascii="Arial" w:hAnsi="Arial" w:cs="Arial"/>
          <w:b/>
          <w:sz w:val="22"/>
          <w:szCs w:val="22"/>
        </w:rPr>
        <w:lastRenderedPageBreak/>
        <w:t>GUIDE TO THE REACHING HOME</w:t>
      </w:r>
    </w:p>
    <w:p w14:paraId="339359F9" w14:textId="77777777" w:rsidR="00CE67ED" w:rsidRPr="00DF5F59" w:rsidRDefault="00CE67ED" w:rsidP="00CE67ED">
      <w:pPr>
        <w:jc w:val="center"/>
        <w:rPr>
          <w:rFonts w:ascii="Arial" w:hAnsi="Arial" w:cs="Arial"/>
          <w:b/>
          <w:sz w:val="22"/>
          <w:szCs w:val="22"/>
        </w:rPr>
      </w:pPr>
      <w:r w:rsidRPr="00DF5F59">
        <w:rPr>
          <w:rFonts w:ascii="Arial" w:hAnsi="Arial" w:cs="Arial"/>
          <w:b/>
          <w:sz w:val="22"/>
          <w:szCs w:val="22"/>
        </w:rPr>
        <w:t>SUSTAINABILITY CHECKLIST FOR APPLICANTS OF CAPITAL INVESTMENT PROJECTS</w:t>
      </w:r>
    </w:p>
    <w:p w14:paraId="36EF660C" w14:textId="77777777" w:rsidR="00CE67ED" w:rsidRPr="00DF5F59" w:rsidRDefault="00CE67ED" w:rsidP="00CE67ED">
      <w:pPr>
        <w:jc w:val="center"/>
        <w:rPr>
          <w:rFonts w:ascii="Arial" w:hAnsi="Arial" w:cs="Arial"/>
          <w:sz w:val="22"/>
          <w:szCs w:val="22"/>
        </w:rPr>
      </w:pPr>
    </w:p>
    <w:p w14:paraId="192AA3DE" w14:textId="77777777" w:rsidR="00CE67ED" w:rsidRDefault="00CE67ED" w:rsidP="00CE67ED">
      <w:pPr>
        <w:rPr>
          <w:rFonts w:ascii="Arial" w:hAnsi="Arial" w:cs="Arial"/>
          <w:i/>
          <w:sz w:val="22"/>
          <w:szCs w:val="22"/>
        </w:rPr>
      </w:pPr>
      <w:r>
        <w:rPr>
          <w:rFonts w:ascii="Arial" w:hAnsi="Arial" w:cs="Arial"/>
          <w:i/>
          <w:sz w:val="22"/>
          <w:szCs w:val="22"/>
        </w:rPr>
        <w:t xml:space="preserve">These guidelines will assist applicants seeking funding for </w:t>
      </w:r>
      <w:r w:rsidRPr="00F37C6A">
        <w:rPr>
          <w:rFonts w:ascii="Arial" w:hAnsi="Arial" w:cs="Arial"/>
          <w:i/>
          <w:sz w:val="22"/>
          <w:szCs w:val="22"/>
        </w:rPr>
        <w:t>capital projects</w:t>
      </w:r>
      <w:r w:rsidRPr="00DF5F59">
        <w:rPr>
          <w:rFonts w:ascii="Arial" w:hAnsi="Arial" w:cs="Arial"/>
          <w:i/>
          <w:sz w:val="22"/>
          <w:szCs w:val="22"/>
        </w:rPr>
        <w:t xml:space="preserve"> </w:t>
      </w:r>
      <w:r>
        <w:rPr>
          <w:rFonts w:ascii="Arial" w:hAnsi="Arial" w:cs="Arial"/>
          <w:i/>
          <w:sz w:val="22"/>
          <w:szCs w:val="22"/>
        </w:rPr>
        <w:t xml:space="preserve">to ensure that all elements of the </w:t>
      </w:r>
      <w:r w:rsidRPr="00F37C6A">
        <w:rPr>
          <w:rFonts w:ascii="Arial" w:hAnsi="Arial" w:cs="Arial"/>
          <w:i/>
          <w:sz w:val="22"/>
          <w:szCs w:val="22"/>
        </w:rPr>
        <w:t>sustainability checklist</w:t>
      </w:r>
      <w:r>
        <w:rPr>
          <w:rFonts w:ascii="Arial" w:hAnsi="Arial" w:cs="Arial"/>
          <w:i/>
          <w:sz w:val="22"/>
          <w:szCs w:val="22"/>
        </w:rPr>
        <w:t xml:space="preserve"> are complete</w:t>
      </w:r>
      <w:r w:rsidRPr="00F37C6A">
        <w:rPr>
          <w:rFonts w:ascii="Arial" w:hAnsi="Arial" w:cs="Arial"/>
          <w:i/>
          <w:sz w:val="22"/>
          <w:szCs w:val="22"/>
        </w:rPr>
        <w:t xml:space="preserve">.  </w:t>
      </w:r>
    </w:p>
    <w:p w14:paraId="13DD3665" w14:textId="77777777" w:rsidR="00CE67ED" w:rsidRDefault="00CE67ED" w:rsidP="00CE67ED">
      <w:pPr>
        <w:rPr>
          <w:rFonts w:ascii="Arial" w:hAnsi="Arial" w:cs="Arial"/>
          <w:b/>
          <w:sz w:val="22"/>
          <w:szCs w:val="22"/>
        </w:rPr>
      </w:pPr>
    </w:p>
    <w:p w14:paraId="287C83C1" w14:textId="77777777" w:rsidR="00CE67ED" w:rsidRPr="00DF5F59" w:rsidRDefault="00CE67ED" w:rsidP="00CE67ED">
      <w:pPr>
        <w:rPr>
          <w:rFonts w:ascii="Arial" w:hAnsi="Arial" w:cs="Arial"/>
          <w:b/>
          <w:sz w:val="22"/>
          <w:szCs w:val="22"/>
        </w:rPr>
      </w:pPr>
      <w:r>
        <w:rPr>
          <w:rFonts w:ascii="Arial" w:hAnsi="Arial" w:cs="Arial"/>
          <w:b/>
          <w:sz w:val="22"/>
          <w:szCs w:val="22"/>
        </w:rPr>
        <w:t>1</w:t>
      </w:r>
      <w:r w:rsidRPr="00DF5F59">
        <w:rPr>
          <w:rFonts w:ascii="Arial" w:hAnsi="Arial" w:cs="Arial"/>
          <w:b/>
          <w:sz w:val="22"/>
          <w:szCs w:val="22"/>
        </w:rPr>
        <w:t xml:space="preserve">. Funding </w:t>
      </w:r>
      <w:r>
        <w:rPr>
          <w:rFonts w:ascii="Arial" w:hAnsi="Arial" w:cs="Arial"/>
          <w:b/>
          <w:sz w:val="22"/>
          <w:szCs w:val="22"/>
        </w:rPr>
        <w:t>to Implement the Project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73"/>
        <w:gridCol w:w="891"/>
        <w:gridCol w:w="886"/>
      </w:tblGrid>
      <w:tr w:rsidR="00CE67ED" w:rsidRPr="00656278" w14:paraId="463B6F8E" w14:textId="77777777" w:rsidTr="007F73B5">
        <w:tc>
          <w:tcPr>
            <w:tcW w:w="7776" w:type="dxa"/>
            <w:tcBorders>
              <w:top w:val="single" w:sz="4" w:space="0" w:color="auto"/>
              <w:bottom w:val="single" w:sz="4" w:space="0" w:color="auto"/>
              <w:right w:val="single" w:sz="6" w:space="0" w:color="auto"/>
            </w:tcBorders>
            <w:shd w:val="clear" w:color="auto" w:fill="auto"/>
            <w:vAlign w:val="center"/>
          </w:tcPr>
          <w:p w14:paraId="4BD74C65" w14:textId="77777777" w:rsidR="00CE67ED" w:rsidRPr="00656278" w:rsidRDefault="00CE67ED" w:rsidP="007F73B5">
            <w:pPr>
              <w:ind w:left="360" w:hanging="360"/>
              <w:rPr>
                <w:rFonts w:ascii="Arial" w:hAnsi="Arial" w:cs="Arial"/>
                <w:sz w:val="22"/>
                <w:szCs w:val="22"/>
              </w:rPr>
            </w:pPr>
            <w:r w:rsidRPr="00656278">
              <w:rPr>
                <w:rFonts w:ascii="Arial" w:hAnsi="Arial" w:cs="Arial"/>
                <w:sz w:val="22"/>
                <w:szCs w:val="22"/>
              </w:rPr>
              <w:t>To fund the project:</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1D9A8AE5"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900" w:type="dxa"/>
            <w:tcBorders>
              <w:top w:val="single" w:sz="4" w:space="0" w:color="auto"/>
              <w:left w:val="single" w:sz="6" w:space="0" w:color="auto"/>
              <w:bottom w:val="single" w:sz="4" w:space="0" w:color="auto"/>
            </w:tcBorders>
            <w:shd w:val="clear" w:color="auto" w:fill="auto"/>
            <w:vAlign w:val="center"/>
          </w:tcPr>
          <w:p w14:paraId="4CCF429D"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49C4B149" w14:textId="77777777" w:rsidTr="007F73B5">
        <w:tc>
          <w:tcPr>
            <w:tcW w:w="7776" w:type="dxa"/>
            <w:tcBorders>
              <w:top w:val="single" w:sz="4" w:space="0" w:color="auto"/>
              <w:bottom w:val="single" w:sz="6" w:space="0" w:color="auto"/>
              <w:right w:val="single" w:sz="6" w:space="0" w:color="auto"/>
            </w:tcBorders>
            <w:shd w:val="clear" w:color="auto" w:fill="auto"/>
            <w:vAlign w:val="center"/>
          </w:tcPr>
          <w:p w14:paraId="7133715A" w14:textId="77777777" w:rsidR="00CE67ED" w:rsidRPr="00656278" w:rsidRDefault="00CE67ED" w:rsidP="00CE67ED">
            <w:pPr>
              <w:numPr>
                <w:ilvl w:val="0"/>
                <w:numId w:val="10"/>
              </w:numPr>
              <w:tabs>
                <w:tab w:val="clear" w:pos="340"/>
              </w:tabs>
              <w:suppressAutoHyphens w:val="0"/>
              <w:spacing w:before="0" w:after="0"/>
              <w:ind w:left="1080"/>
              <w:rPr>
                <w:rFonts w:ascii="Arial" w:hAnsi="Arial" w:cs="Arial"/>
                <w:sz w:val="22"/>
                <w:szCs w:val="22"/>
              </w:rPr>
            </w:pPr>
            <w:r w:rsidRPr="00656278">
              <w:rPr>
                <w:rFonts w:ascii="Arial" w:hAnsi="Arial" w:cs="Arial"/>
                <w:sz w:val="22"/>
                <w:szCs w:val="22"/>
              </w:rPr>
              <w:t>Are all relevant and related project costs identified in the application package and/or sustainability plan?</w:t>
            </w: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14:paraId="5D907092"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900" w:type="dxa"/>
            <w:tcBorders>
              <w:top w:val="single" w:sz="4" w:space="0" w:color="auto"/>
              <w:left w:val="single" w:sz="6" w:space="0" w:color="auto"/>
              <w:bottom w:val="single" w:sz="6" w:space="0" w:color="auto"/>
            </w:tcBorders>
            <w:shd w:val="clear" w:color="auto" w:fill="auto"/>
            <w:vAlign w:val="center"/>
          </w:tcPr>
          <w:p w14:paraId="093B7A04"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2"/>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19D22273" w14:textId="77777777" w:rsidR="00CE67ED" w:rsidRDefault="00CE67ED" w:rsidP="00CE67ED">
      <w:pPr>
        <w:rPr>
          <w:rFonts w:ascii="Arial" w:hAnsi="Arial" w:cs="Arial"/>
          <w:sz w:val="22"/>
          <w:szCs w:val="22"/>
        </w:rPr>
      </w:pPr>
    </w:p>
    <w:p w14:paraId="2D8062F4" w14:textId="77777777" w:rsidR="00CE67ED" w:rsidRDefault="00CE67ED" w:rsidP="00CE67ED">
      <w:pPr>
        <w:rPr>
          <w:rFonts w:ascii="Arial" w:hAnsi="Arial" w:cs="Arial"/>
          <w:sz w:val="22"/>
          <w:szCs w:val="22"/>
        </w:rPr>
      </w:pPr>
      <w:r>
        <w:rPr>
          <w:rFonts w:ascii="Arial" w:hAnsi="Arial" w:cs="Arial"/>
          <w:sz w:val="22"/>
          <w:szCs w:val="22"/>
        </w:rPr>
        <w:t xml:space="preserve">The following are minimum cost items to consider according to the scope of your project: </w:t>
      </w:r>
    </w:p>
    <w:p w14:paraId="316107ED" w14:textId="77777777" w:rsidR="00CE67ED" w:rsidRPr="00D155C7" w:rsidRDefault="00CE67ED" w:rsidP="00CE67ED">
      <w:pPr>
        <w:ind w:left="1080"/>
        <w:rPr>
          <w:rFonts w:ascii="Arial" w:hAnsi="Arial" w:cs="Arial"/>
          <w:sz w:val="22"/>
          <w:szCs w:val="22"/>
        </w:rPr>
      </w:pPr>
      <w:r>
        <w:rPr>
          <w:rFonts w:ascii="Arial" w:hAnsi="Arial" w:cs="Arial"/>
          <w:b/>
          <w:bCs/>
          <w:sz w:val="22"/>
          <w:szCs w:val="22"/>
        </w:rPr>
        <w:t xml:space="preserve">Project Financing  </w:t>
      </w:r>
    </w:p>
    <w:p w14:paraId="7279EE67" w14:textId="77777777" w:rsidR="00CE67ED" w:rsidRPr="00D155C7" w:rsidRDefault="00CE67ED" w:rsidP="00CE67ED">
      <w:pPr>
        <w:numPr>
          <w:ilvl w:val="1"/>
          <w:numId w:val="10"/>
        </w:numPr>
        <w:suppressAutoHyphens w:val="0"/>
        <w:spacing w:before="0" w:after="0"/>
        <w:rPr>
          <w:rFonts w:ascii="Arial" w:hAnsi="Arial" w:cs="Arial"/>
          <w:sz w:val="22"/>
          <w:szCs w:val="22"/>
        </w:rPr>
      </w:pPr>
      <w:r w:rsidRPr="00D155C7">
        <w:rPr>
          <w:rFonts w:ascii="Arial" w:hAnsi="Arial" w:cs="Arial"/>
          <w:sz w:val="22"/>
          <w:szCs w:val="22"/>
        </w:rPr>
        <w:t>Cash</w:t>
      </w:r>
      <w:r>
        <w:rPr>
          <w:rFonts w:ascii="Arial" w:hAnsi="Arial" w:cs="Arial"/>
          <w:sz w:val="22"/>
          <w:szCs w:val="22"/>
        </w:rPr>
        <w:t>,</w:t>
      </w:r>
      <w:r w:rsidRPr="00D155C7">
        <w:rPr>
          <w:rFonts w:ascii="Arial" w:hAnsi="Arial" w:cs="Arial"/>
          <w:sz w:val="22"/>
          <w:szCs w:val="22"/>
        </w:rPr>
        <w:t xml:space="preserve"> equity, grants, loans, other sources of financing</w:t>
      </w:r>
    </w:p>
    <w:p w14:paraId="4ABBE76B" w14:textId="77777777" w:rsidR="00CE67ED" w:rsidRPr="00D155C7" w:rsidRDefault="00CE67ED" w:rsidP="00CE67ED">
      <w:pPr>
        <w:ind w:left="1080"/>
        <w:rPr>
          <w:rFonts w:ascii="Arial" w:hAnsi="Arial" w:cs="Arial"/>
          <w:sz w:val="22"/>
          <w:szCs w:val="22"/>
        </w:rPr>
      </w:pPr>
      <w:r>
        <w:rPr>
          <w:rFonts w:ascii="Arial" w:hAnsi="Arial" w:cs="Arial"/>
          <w:b/>
          <w:bCs/>
          <w:sz w:val="22"/>
          <w:szCs w:val="22"/>
        </w:rPr>
        <w:t>Project Costs</w:t>
      </w:r>
    </w:p>
    <w:p w14:paraId="25A9D368" w14:textId="77777777" w:rsidR="00CE67ED" w:rsidRPr="00D155C7" w:rsidRDefault="00CE67ED" w:rsidP="00CE67ED">
      <w:pPr>
        <w:numPr>
          <w:ilvl w:val="1"/>
          <w:numId w:val="10"/>
        </w:numPr>
        <w:suppressAutoHyphens w:val="0"/>
        <w:spacing w:before="0" w:after="0"/>
        <w:rPr>
          <w:rFonts w:ascii="Arial" w:hAnsi="Arial" w:cs="Arial"/>
          <w:sz w:val="22"/>
          <w:szCs w:val="22"/>
        </w:rPr>
      </w:pPr>
      <w:r w:rsidRPr="00D155C7">
        <w:rPr>
          <w:rFonts w:ascii="Arial" w:hAnsi="Arial" w:cs="Arial"/>
          <w:sz w:val="22"/>
          <w:szCs w:val="22"/>
        </w:rPr>
        <w:t>Land or property acquisition costs:</w:t>
      </w:r>
      <w:r>
        <w:rPr>
          <w:rFonts w:ascii="Arial" w:hAnsi="Arial" w:cs="Arial"/>
          <w:sz w:val="22"/>
          <w:szCs w:val="22"/>
        </w:rPr>
        <w:t xml:space="preserve">  </w:t>
      </w:r>
      <w:r w:rsidRPr="00D155C7">
        <w:rPr>
          <w:rFonts w:ascii="Arial" w:hAnsi="Arial" w:cs="Arial"/>
          <w:sz w:val="22"/>
          <w:szCs w:val="22"/>
        </w:rPr>
        <w:t>Purchase price, taxes, legal fees, environmental remediation, survey, inspection, appraisal costs, other disbursement, city/municipal development charges, city/municipal permit fees, city parkland levy, insurance, mortgage, utility fees, consultants and professional fees, architect and engineer fees, other costs</w:t>
      </w:r>
    </w:p>
    <w:p w14:paraId="7F2006F5" w14:textId="77777777" w:rsidR="00CE67ED" w:rsidRPr="00D155C7" w:rsidRDefault="00CE67ED" w:rsidP="00CE67ED">
      <w:pPr>
        <w:numPr>
          <w:ilvl w:val="1"/>
          <w:numId w:val="10"/>
        </w:numPr>
        <w:suppressAutoHyphens w:val="0"/>
        <w:spacing w:before="0" w:after="0"/>
        <w:rPr>
          <w:rFonts w:ascii="Arial" w:hAnsi="Arial" w:cs="Arial"/>
          <w:sz w:val="22"/>
          <w:szCs w:val="22"/>
        </w:rPr>
      </w:pPr>
      <w:r w:rsidRPr="00D155C7">
        <w:rPr>
          <w:rFonts w:ascii="Arial" w:hAnsi="Arial" w:cs="Arial"/>
          <w:sz w:val="22"/>
          <w:szCs w:val="22"/>
        </w:rPr>
        <w:t>Construction or renovation costs:</w:t>
      </w:r>
      <w:r>
        <w:rPr>
          <w:rFonts w:ascii="Arial" w:hAnsi="Arial" w:cs="Arial"/>
          <w:sz w:val="22"/>
          <w:szCs w:val="22"/>
        </w:rPr>
        <w:t xml:space="preserve">  </w:t>
      </w:r>
      <w:r w:rsidRPr="00D155C7">
        <w:rPr>
          <w:rFonts w:ascii="Arial" w:hAnsi="Arial" w:cs="Arial"/>
          <w:sz w:val="22"/>
          <w:szCs w:val="22"/>
        </w:rPr>
        <w:t>Renovation/ conversion/ construction costs, finished basement and/or additional living spaced, surface parking, landscaping, furniture and equipment, stove and refrigerators, laundry equipment, other equipment</w:t>
      </w:r>
    </w:p>
    <w:p w14:paraId="0AB7DE77" w14:textId="77777777" w:rsidR="00CE67ED" w:rsidRPr="00D155C7" w:rsidRDefault="00CE67ED" w:rsidP="00CE67ED">
      <w:pPr>
        <w:numPr>
          <w:ilvl w:val="1"/>
          <w:numId w:val="10"/>
        </w:numPr>
        <w:suppressAutoHyphens w:val="0"/>
        <w:spacing w:before="0" w:after="0"/>
        <w:rPr>
          <w:rFonts w:ascii="Arial" w:hAnsi="Arial" w:cs="Arial"/>
          <w:sz w:val="22"/>
          <w:szCs w:val="22"/>
        </w:rPr>
      </w:pPr>
      <w:r w:rsidRPr="00D155C7">
        <w:rPr>
          <w:rFonts w:ascii="Arial" w:hAnsi="Arial" w:cs="Arial"/>
          <w:sz w:val="22"/>
          <w:szCs w:val="22"/>
        </w:rPr>
        <w:t>Organizational costs:</w:t>
      </w:r>
      <w:r>
        <w:rPr>
          <w:rFonts w:ascii="Arial" w:hAnsi="Arial" w:cs="Arial"/>
          <w:sz w:val="22"/>
          <w:szCs w:val="22"/>
        </w:rPr>
        <w:t xml:space="preserve">  </w:t>
      </w:r>
      <w:r w:rsidRPr="00D155C7">
        <w:rPr>
          <w:rFonts w:ascii="Arial" w:hAnsi="Arial" w:cs="Arial"/>
          <w:sz w:val="22"/>
          <w:szCs w:val="22"/>
        </w:rPr>
        <w:t>Administrative costs, organizational infrastructure costs, staff wages, other related labour costs</w:t>
      </w:r>
    </w:p>
    <w:p w14:paraId="4ADE3FA4" w14:textId="77777777" w:rsidR="00CE67ED" w:rsidRPr="00D155C7" w:rsidRDefault="00CE67ED" w:rsidP="00CE67ED">
      <w:pPr>
        <w:numPr>
          <w:ilvl w:val="1"/>
          <w:numId w:val="10"/>
        </w:numPr>
        <w:suppressAutoHyphens w:val="0"/>
        <w:spacing w:before="0" w:after="0"/>
        <w:rPr>
          <w:rFonts w:ascii="Arial" w:hAnsi="Arial" w:cs="Arial"/>
          <w:sz w:val="22"/>
          <w:szCs w:val="22"/>
        </w:rPr>
      </w:pPr>
      <w:r w:rsidRPr="00D155C7">
        <w:rPr>
          <w:rFonts w:ascii="Arial" w:hAnsi="Arial" w:cs="Arial"/>
          <w:sz w:val="22"/>
          <w:szCs w:val="22"/>
        </w:rPr>
        <w:t>Additional costs:</w:t>
      </w:r>
      <w:r>
        <w:rPr>
          <w:rFonts w:ascii="Arial" w:hAnsi="Arial" w:cs="Arial"/>
          <w:sz w:val="22"/>
          <w:szCs w:val="22"/>
        </w:rPr>
        <w:t xml:space="preserve">  </w:t>
      </w:r>
      <w:r w:rsidRPr="00D155C7">
        <w:rPr>
          <w:rFonts w:ascii="Arial" w:hAnsi="Arial" w:cs="Arial"/>
          <w:sz w:val="22"/>
          <w:szCs w:val="22"/>
        </w:rPr>
        <w:t>Rent loss during construction, GST, PST, contingency funds</w:t>
      </w:r>
    </w:p>
    <w:p w14:paraId="4B3C4A33" w14:textId="77777777" w:rsidR="00CE67ED" w:rsidRDefault="00CE67ED" w:rsidP="00CE67ED">
      <w:pPr>
        <w:rPr>
          <w:rFonts w:ascii="Arial" w:hAnsi="Arial" w:cs="Arial"/>
          <w:sz w:val="22"/>
          <w:szCs w:val="22"/>
        </w:rPr>
      </w:pPr>
    </w:p>
    <w:p w14:paraId="62F75546" w14:textId="77777777" w:rsidR="00CE67ED" w:rsidRDefault="00CE67ED" w:rsidP="00CE67E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9"/>
        <w:gridCol w:w="874"/>
        <w:gridCol w:w="847"/>
      </w:tblGrid>
      <w:tr w:rsidR="00CE67ED" w:rsidRPr="00656278" w14:paraId="29D34AD5" w14:textId="77777777" w:rsidTr="007F73B5">
        <w:tc>
          <w:tcPr>
            <w:tcW w:w="7776" w:type="dxa"/>
            <w:tcBorders>
              <w:top w:val="single" w:sz="4" w:space="0" w:color="auto"/>
              <w:bottom w:val="single" w:sz="4" w:space="0" w:color="auto"/>
              <w:right w:val="single" w:sz="6" w:space="0" w:color="auto"/>
            </w:tcBorders>
            <w:shd w:val="clear" w:color="auto" w:fill="auto"/>
          </w:tcPr>
          <w:p w14:paraId="458F5AF6" w14:textId="77777777" w:rsidR="00CE67ED" w:rsidRPr="00656278" w:rsidRDefault="00CE67ED" w:rsidP="007F73B5">
            <w:pPr>
              <w:ind w:left="360" w:hanging="360"/>
              <w:rPr>
                <w:rFonts w:ascii="Arial" w:hAnsi="Arial" w:cs="Arial"/>
                <w:sz w:val="22"/>
                <w:szCs w:val="22"/>
              </w:rPr>
            </w:pPr>
          </w:p>
        </w:tc>
        <w:tc>
          <w:tcPr>
            <w:tcW w:w="880" w:type="dxa"/>
            <w:tcBorders>
              <w:top w:val="single" w:sz="4" w:space="0" w:color="auto"/>
              <w:left w:val="single" w:sz="6" w:space="0" w:color="auto"/>
              <w:bottom w:val="single" w:sz="4" w:space="0" w:color="auto"/>
              <w:right w:val="single" w:sz="6" w:space="0" w:color="auto"/>
            </w:tcBorders>
            <w:shd w:val="clear" w:color="auto" w:fill="auto"/>
            <w:vAlign w:val="bottom"/>
          </w:tcPr>
          <w:p w14:paraId="27A164DD"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856" w:type="dxa"/>
            <w:tcBorders>
              <w:top w:val="single" w:sz="4" w:space="0" w:color="auto"/>
              <w:left w:val="single" w:sz="6" w:space="0" w:color="auto"/>
              <w:bottom w:val="single" w:sz="4" w:space="0" w:color="auto"/>
            </w:tcBorders>
            <w:shd w:val="clear" w:color="auto" w:fill="auto"/>
            <w:vAlign w:val="bottom"/>
          </w:tcPr>
          <w:p w14:paraId="75A72F6C"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353325AB" w14:textId="77777777" w:rsidTr="007F73B5">
        <w:tc>
          <w:tcPr>
            <w:tcW w:w="7776" w:type="dxa"/>
            <w:tcBorders>
              <w:top w:val="single" w:sz="6" w:space="0" w:color="auto"/>
              <w:bottom w:val="single" w:sz="6" w:space="0" w:color="auto"/>
              <w:right w:val="single" w:sz="6" w:space="0" w:color="auto"/>
            </w:tcBorders>
            <w:shd w:val="clear" w:color="auto" w:fill="auto"/>
          </w:tcPr>
          <w:p w14:paraId="29EA85F4" w14:textId="77777777" w:rsidR="00CE67ED" w:rsidRPr="00656278" w:rsidRDefault="00CE67ED" w:rsidP="00CE67ED">
            <w:pPr>
              <w:numPr>
                <w:ilvl w:val="0"/>
                <w:numId w:val="10"/>
              </w:numPr>
              <w:tabs>
                <w:tab w:val="clear" w:pos="340"/>
              </w:tabs>
              <w:suppressAutoHyphens w:val="0"/>
              <w:spacing w:before="0" w:after="0"/>
              <w:ind w:left="1080"/>
              <w:rPr>
                <w:rFonts w:ascii="Arial" w:hAnsi="Arial" w:cs="Arial"/>
                <w:sz w:val="22"/>
                <w:szCs w:val="22"/>
              </w:rPr>
            </w:pPr>
            <w:r w:rsidRPr="00656278">
              <w:rPr>
                <w:rFonts w:ascii="Arial" w:hAnsi="Arial" w:cs="Arial"/>
                <w:sz w:val="22"/>
                <w:szCs w:val="22"/>
              </w:rPr>
              <w:t>Do the application package and/or sustainability plan clearly show funding sources equal to the total costs of the project?</w:t>
            </w:r>
          </w:p>
        </w:tc>
        <w:tc>
          <w:tcPr>
            <w:tcW w:w="880" w:type="dxa"/>
            <w:tcBorders>
              <w:top w:val="single" w:sz="6" w:space="0" w:color="auto"/>
              <w:left w:val="single" w:sz="6" w:space="0" w:color="auto"/>
              <w:bottom w:val="single" w:sz="6" w:space="0" w:color="auto"/>
              <w:right w:val="single" w:sz="6" w:space="0" w:color="auto"/>
            </w:tcBorders>
            <w:shd w:val="clear" w:color="auto" w:fill="auto"/>
          </w:tcPr>
          <w:p w14:paraId="25219A70"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856" w:type="dxa"/>
            <w:tcBorders>
              <w:top w:val="single" w:sz="6" w:space="0" w:color="auto"/>
              <w:left w:val="single" w:sz="6" w:space="0" w:color="auto"/>
              <w:bottom w:val="single" w:sz="6" w:space="0" w:color="auto"/>
            </w:tcBorders>
            <w:shd w:val="clear" w:color="auto" w:fill="auto"/>
          </w:tcPr>
          <w:p w14:paraId="152E8864"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1"/>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0638D396" w14:textId="77777777" w:rsidR="00CE67ED" w:rsidRPr="00DF5F59" w:rsidRDefault="00CE67ED" w:rsidP="00CE67ED">
      <w:pPr>
        <w:rPr>
          <w:rFonts w:ascii="Arial" w:hAnsi="Arial" w:cs="Arial"/>
          <w:sz w:val="22"/>
          <w:szCs w:val="22"/>
        </w:rPr>
      </w:pPr>
    </w:p>
    <w:p w14:paraId="4D19D963" w14:textId="77777777" w:rsidR="00CE67ED" w:rsidRDefault="00CE67ED" w:rsidP="00CE67ED">
      <w:pPr>
        <w:rPr>
          <w:rFonts w:ascii="Arial" w:hAnsi="Arial" w:cs="Arial"/>
          <w:sz w:val="22"/>
          <w:szCs w:val="22"/>
        </w:rPr>
      </w:pPr>
      <w:r>
        <w:rPr>
          <w:rFonts w:ascii="Arial" w:hAnsi="Arial" w:cs="Arial"/>
          <w:sz w:val="22"/>
          <w:szCs w:val="22"/>
        </w:rPr>
        <w:lastRenderedPageBreak/>
        <w:t>The total amount (in dollar, $) coming from your funding sources should at least be equal to the total cost of your project.  This can either be reported through your Reaching Home funding application or sustainability plan.</w:t>
      </w:r>
    </w:p>
    <w:p w14:paraId="73B59822" w14:textId="77777777" w:rsidR="00CE67ED" w:rsidRDefault="00CE67ED" w:rsidP="00CE67ED">
      <w:pPr>
        <w:rPr>
          <w:rFonts w:ascii="Arial" w:hAnsi="Arial" w:cs="Arial"/>
          <w:sz w:val="22"/>
          <w:szCs w:val="22"/>
        </w:rPr>
      </w:pPr>
    </w:p>
    <w:p w14:paraId="189A4325" w14:textId="77777777" w:rsidR="00CE67ED" w:rsidRDefault="00CE67ED" w:rsidP="00CE67ED">
      <w:pPr>
        <w:rPr>
          <w:rFonts w:ascii="Arial" w:hAnsi="Arial" w:cs="Arial"/>
          <w:sz w:val="22"/>
          <w:szCs w:val="22"/>
        </w:rPr>
      </w:pPr>
      <w:r>
        <w:rPr>
          <w:rFonts w:ascii="Arial" w:hAnsi="Arial" w:cs="Arial"/>
          <w:sz w:val="22"/>
          <w:szCs w:val="22"/>
        </w:rPr>
        <w:t>If not, you may consider the following:</w:t>
      </w:r>
    </w:p>
    <w:p w14:paraId="710EA068"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Review your project funding and costs for any mistake</w:t>
      </w:r>
    </w:p>
    <w:p w14:paraId="592C97F0"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Identify additional funding sources and confirm them through official letters of support</w:t>
      </w:r>
    </w:p>
    <w:p w14:paraId="1ECDAA3B" w14:textId="77777777" w:rsidR="00CE67ED" w:rsidRPr="00F37C6A"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Revise the scope of your project, in order to have costs below the total amount coming from your funding sources</w:t>
      </w:r>
    </w:p>
    <w:p w14:paraId="53085D51" w14:textId="77777777" w:rsidR="00CE67ED" w:rsidRPr="00F37C6A" w:rsidRDefault="00CE67ED" w:rsidP="00CE67E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8"/>
        <w:gridCol w:w="874"/>
        <w:gridCol w:w="848"/>
      </w:tblGrid>
      <w:tr w:rsidR="00CE67ED" w:rsidRPr="00656278" w14:paraId="56452CBC" w14:textId="77777777" w:rsidTr="007F73B5">
        <w:tc>
          <w:tcPr>
            <w:tcW w:w="7776" w:type="dxa"/>
            <w:tcBorders>
              <w:top w:val="single" w:sz="6" w:space="0" w:color="auto"/>
              <w:bottom w:val="single" w:sz="4" w:space="0" w:color="auto"/>
              <w:right w:val="single" w:sz="6" w:space="0" w:color="auto"/>
            </w:tcBorders>
            <w:shd w:val="clear" w:color="auto" w:fill="auto"/>
            <w:vAlign w:val="center"/>
          </w:tcPr>
          <w:p w14:paraId="02F0DC00" w14:textId="77777777" w:rsidR="00CE67ED" w:rsidRPr="00656278" w:rsidRDefault="00CE67ED" w:rsidP="007F73B5">
            <w:pPr>
              <w:rPr>
                <w:rFonts w:ascii="Arial" w:hAnsi="Arial" w:cs="Arial"/>
                <w:sz w:val="22"/>
                <w:szCs w:val="22"/>
              </w:rPr>
            </w:pPr>
          </w:p>
        </w:tc>
        <w:tc>
          <w:tcPr>
            <w:tcW w:w="880" w:type="dxa"/>
            <w:tcBorders>
              <w:top w:val="single" w:sz="6" w:space="0" w:color="auto"/>
              <w:left w:val="single" w:sz="6" w:space="0" w:color="auto"/>
              <w:bottom w:val="single" w:sz="4" w:space="0" w:color="auto"/>
              <w:right w:val="single" w:sz="6" w:space="0" w:color="auto"/>
            </w:tcBorders>
            <w:shd w:val="clear" w:color="auto" w:fill="auto"/>
            <w:vAlign w:val="center"/>
          </w:tcPr>
          <w:p w14:paraId="6D348ADE"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856" w:type="dxa"/>
            <w:tcBorders>
              <w:top w:val="single" w:sz="6" w:space="0" w:color="auto"/>
              <w:left w:val="single" w:sz="6" w:space="0" w:color="auto"/>
              <w:bottom w:val="single" w:sz="4" w:space="0" w:color="auto"/>
            </w:tcBorders>
            <w:shd w:val="clear" w:color="auto" w:fill="auto"/>
            <w:vAlign w:val="center"/>
          </w:tcPr>
          <w:p w14:paraId="13C06090"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658396F7" w14:textId="77777777" w:rsidTr="007F73B5">
        <w:tc>
          <w:tcPr>
            <w:tcW w:w="7776" w:type="dxa"/>
            <w:tcBorders>
              <w:top w:val="single" w:sz="6" w:space="0" w:color="auto"/>
              <w:bottom w:val="single" w:sz="4" w:space="0" w:color="auto"/>
              <w:right w:val="single" w:sz="6" w:space="0" w:color="auto"/>
            </w:tcBorders>
            <w:shd w:val="clear" w:color="auto" w:fill="auto"/>
            <w:vAlign w:val="center"/>
          </w:tcPr>
          <w:p w14:paraId="36D1F985" w14:textId="77777777" w:rsidR="00CE67ED" w:rsidRPr="00656278" w:rsidRDefault="00CE67ED" w:rsidP="00CE67ED">
            <w:pPr>
              <w:numPr>
                <w:ilvl w:val="0"/>
                <w:numId w:val="10"/>
              </w:numPr>
              <w:tabs>
                <w:tab w:val="clear" w:pos="340"/>
              </w:tabs>
              <w:suppressAutoHyphens w:val="0"/>
              <w:spacing w:before="0" w:after="0"/>
              <w:ind w:left="1080"/>
              <w:rPr>
                <w:rFonts w:ascii="Arial" w:hAnsi="Arial" w:cs="Arial"/>
                <w:sz w:val="22"/>
                <w:szCs w:val="22"/>
              </w:rPr>
            </w:pPr>
            <w:r w:rsidRPr="00656278">
              <w:rPr>
                <w:rFonts w:ascii="Arial" w:hAnsi="Arial" w:cs="Arial"/>
                <w:sz w:val="22"/>
                <w:szCs w:val="22"/>
              </w:rPr>
              <w:t>Are all funding sources confirmed through letters of support in the application package?</w:t>
            </w:r>
          </w:p>
        </w:tc>
        <w:tc>
          <w:tcPr>
            <w:tcW w:w="880" w:type="dxa"/>
            <w:tcBorders>
              <w:top w:val="single" w:sz="6" w:space="0" w:color="auto"/>
              <w:left w:val="single" w:sz="6" w:space="0" w:color="auto"/>
              <w:bottom w:val="single" w:sz="4" w:space="0" w:color="auto"/>
              <w:right w:val="single" w:sz="6" w:space="0" w:color="auto"/>
            </w:tcBorders>
            <w:shd w:val="clear" w:color="auto" w:fill="auto"/>
            <w:vAlign w:val="center"/>
          </w:tcPr>
          <w:p w14:paraId="305E3943"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1"/>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c>
          <w:tcPr>
            <w:tcW w:w="856" w:type="dxa"/>
            <w:tcBorders>
              <w:top w:val="single" w:sz="6" w:space="0" w:color="auto"/>
              <w:left w:val="single" w:sz="6" w:space="0" w:color="auto"/>
              <w:bottom w:val="single" w:sz="4" w:space="0" w:color="auto"/>
            </w:tcBorders>
            <w:shd w:val="clear" w:color="auto" w:fill="auto"/>
            <w:vAlign w:val="center"/>
          </w:tcPr>
          <w:p w14:paraId="29C77FEE"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1"/>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044362D7" w14:textId="77777777" w:rsidR="00CE67ED" w:rsidRDefault="00CE67ED" w:rsidP="00CE67ED">
      <w:pPr>
        <w:rPr>
          <w:rFonts w:ascii="Arial" w:hAnsi="Arial" w:cs="Arial"/>
          <w:sz w:val="22"/>
          <w:szCs w:val="22"/>
        </w:rPr>
      </w:pPr>
    </w:p>
    <w:p w14:paraId="2833952B" w14:textId="77777777" w:rsidR="00CE67ED" w:rsidRDefault="00CE67ED" w:rsidP="00CE67ED">
      <w:pPr>
        <w:rPr>
          <w:rFonts w:ascii="Arial" w:hAnsi="Arial" w:cs="Arial"/>
          <w:sz w:val="22"/>
          <w:szCs w:val="22"/>
        </w:rPr>
      </w:pPr>
      <w:r>
        <w:rPr>
          <w:rFonts w:ascii="Arial" w:hAnsi="Arial" w:cs="Arial"/>
          <w:sz w:val="22"/>
          <w:szCs w:val="22"/>
        </w:rPr>
        <w:t>You must have an official letter of support from each organization providing the funds</w:t>
      </w:r>
      <w:r w:rsidRPr="00AB7ABE">
        <w:rPr>
          <w:rFonts w:ascii="Arial" w:hAnsi="Arial" w:cs="Arial"/>
          <w:sz w:val="22"/>
          <w:szCs w:val="22"/>
        </w:rPr>
        <w:t xml:space="preserve"> </w:t>
      </w:r>
      <w:r>
        <w:rPr>
          <w:rFonts w:ascii="Arial" w:hAnsi="Arial" w:cs="Arial"/>
          <w:sz w:val="22"/>
          <w:szCs w:val="22"/>
        </w:rPr>
        <w:t>for your project (usually one letter for each funding source).  These letters should be attached with your Reaching Home funding application.  Each letter should clearly identify the funding source, the applicant and project to be funded, the amount in dollar that will be provided, and the time when funding will be provided (preferably with detailed day-month-year to day-month-year).</w:t>
      </w:r>
    </w:p>
    <w:p w14:paraId="5DEE5BE6" w14:textId="77777777" w:rsidR="00CE67ED" w:rsidRDefault="00CE67ED" w:rsidP="00CE67ED">
      <w:pPr>
        <w:rPr>
          <w:rFonts w:ascii="Arial" w:hAnsi="Arial" w:cs="Arial"/>
          <w:sz w:val="22"/>
          <w:szCs w:val="22"/>
        </w:rPr>
      </w:pPr>
    </w:p>
    <w:p w14:paraId="1C48791F" w14:textId="77777777" w:rsidR="00CE67ED" w:rsidRDefault="00CE67ED" w:rsidP="00CE67ED">
      <w:pPr>
        <w:rPr>
          <w:rFonts w:ascii="Arial" w:hAnsi="Arial" w:cs="Arial"/>
          <w:sz w:val="22"/>
          <w:szCs w:val="22"/>
        </w:rPr>
      </w:pPr>
      <w:r>
        <w:rPr>
          <w:rFonts w:ascii="Arial" w:hAnsi="Arial" w:cs="Arial"/>
          <w:sz w:val="22"/>
          <w:szCs w:val="22"/>
        </w:rPr>
        <w:t>If not, you may consider the following:</w:t>
      </w:r>
    </w:p>
    <w:p w14:paraId="235B69B0"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Review your official letters of supports and follow-up with the organizations if applicable</w:t>
      </w:r>
    </w:p>
    <w:p w14:paraId="04F24D19"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Identify the funding sources for which you should have an official letter</w:t>
      </w:r>
    </w:p>
    <w:p w14:paraId="5E84687C" w14:textId="77777777" w:rsidR="00CE67ED" w:rsidRPr="00F37C6A"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Identify additional funding sources and confirm them through official letters of support</w:t>
      </w:r>
    </w:p>
    <w:p w14:paraId="18A943ED" w14:textId="77777777" w:rsidR="00CE67ED" w:rsidRDefault="00CE67ED" w:rsidP="00CE67ED">
      <w:pPr>
        <w:rPr>
          <w:rFonts w:ascii="Arial" w:hAnsi="Arial" w:cs="Arial"/>
          <w:sz w:val="22"/>
          <w:szCs w:val="22"/>
        </w:rPr>
      </w:pPr>
    </w:p>
    <w:p w14:paraId="309F9DA3" w14:textId="77777777" w:rsidR="00CE67ED" w:rsidRDefault="00CE67ED" w:rsidP="00CE67ED">
      <w:pPr>
        <w:rPr>
          <w:rFonts w:ascii="Arial" w:hAnsi="Arial" w:cs="Arial"/>
          <w:b/>
          <w:sz w:val="22"/>
          <w:szCs w:val="22"/>
        </w:rPr>
      </w:pPr>
      <w:r>
        <w:rPr>
          <w:rFonts w:ascii="Arial" w:hAnsi="Arial" w:cs="Arial"/>
          <w:b/>
          <w:sz w:val="22"/>
          <w:szCs w:val="22"/>
        </w:rPr>
        <w:t>2</w:t>
      </w:r>
      <w:r w:rsidRPr="00DF5F59">
        <w:rPr>
          <w:rFonts w:ascii="Arial" w:hAnsi="Arial" w:cs="Arial"/>
          <w:b/>
          <w:sz w:val="22"/>
          <w:szCs w:val="22"/>
        </w:rPr>
        <w:t xml:space="preserve">. </w:t>
      </w:r>
      <w:r>
        <w:rPr>
          <w:rFonts w:ascii="Arial" w:hAnsi="Arial" w:cs="Arial"/>
          <w:b/>
          <w:sz w:val="22"/>
          <w:szCs w:val="22"/>
        </w:rPr>
        <w:t>Project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864"/>
        <w:gridCol w:w="848"/>
      </w:tblGrid>
      <w:tr w:rsidR="00CE67ED" w:rsidRPr="00656278" w14:paraId="1D23B29F" w14:textId="77777777" w:rsidTr="007F73B5">
        <w:tc>
          <w:tcPr>
            <w:tcW w:w="7776" w:type="dxa"/>
            <w:shd w:val="clear" w:color="auto" w:fill="auto"/>
            <w:vAlign w:val="center"/>
          </w:tcPr>
          <w:p w14:paraId="766F3514" w14:textId="77777777" w:rsidR="00CE67ED" w:rsidRPr="00656278" w:rsidRDefault="00CE67ED" w:rsidP="007F73B5">
            <w:pPr>
              <w:ind w:left="360" w:hanging="360"/>
              <w:rPr>
                <w:rFonts w:ascii="Arial" w:hAnsi="Arial" w:cs="Arial"/>
                <w:sz w:val="22"/>
                <w:szCs w:val="22"/>
              </w:rPr>
            </w:pPr>
            <w:r w:rsidRPr="00656278">
              <w:rPr>
                <w:rFonts w:ascii="Arial" w:hAnsi="Arial" w:cs="Arial"/>
                <w:sz w:val="22"/>
                <w:szCs w:val="22"/>
              </w:rPr>
              <w:t>Impacts of the project on staff and service requirements:</w:t>
            </w:r>
          </w:p>
        </w:tc>
        <w:tc>
          <w:tcPr>
            <w:tcW w:w="870" w:type="dxa"/>
            <w:shd w:val="clear" w:color="auto" w:fill="auto"/>
            <w:vAlign w:val="center"/>
          </w:tcPr>
          <w:p w14:paraId="23542951"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856" w:type="dxa"/>
            <w:shd w:val="clear" w:color="auto" w:fill="auto"/>
            <w:vAlign w:val="center"/>
          </w:tcPr>
          <w:p w14:paraId="6EC1D560"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3925CA46" w14:textId="77777777" w:rsidTr="007F73B5">
        <w:tc>
          <w:tcPr>
            <w:tcW w:w="7776" w:type="dxa"/>
            <w:shd w:val="clear" w:color="auto" w:fill="auto"/>
            <w:vAlign w:val="center"/>
          </w:tcPr>
          <w:p w14:paraId="7D884338" w14:textId="77777777" w:rsidR="00CE67ED" w:rsidRPr="00656278" w:rsidRDefault="00CE67ED" w:rsidP="00CE67ED">
            <w:pPr>
              <w:numPr>
                <w:ilvl w:val="0"/>
                <w:numId w:val="10"/>
              </w:numPr>
              <w:tabs>
                <w:tab w:val="clear" w:pos="340"/>
              </w:tabs>
              <w:suppressAutoHyphens w:val="0"/>
              <w:spacing w:before="0" w:after="0"/>
              <w:ind w:left="1080"/>
              <w:rPr>
                <w:rFonts w:ascii="Arial" w:hAnsi="Arial" w:cs="Arial"/>
                <w:sz w:val="22"/>
                <w:szCs w:val="22"/>
              </w:rPr>
            </w:pPr>
            <w:r w:rsidRPr="00656278">
              <w:rPr>
                <w:rFonts w:ascii="Arial" w:hAnsi="Arial" w:cs="Arial"/>
                <w:sz w:val="22"/>
                <w:szCs w:val="22"/>
              </w:rPr>
              <w:t xml:space="preserve">Do the application documents and/or sustainability plan clearly indicate the impacts of the project (i.e., will be a need for additional staff or services after completion)? </w:t>
            </w:r>
          </w:p>
        </w:tc>
        <w:tc>
          <w:tcPr>
            <w:tcW w:w="870" w:type="dxa"/>
            <w:shd w:val="clear" w:color="auto" w:fill="auto"/>
            <w:vAlign w:val="center"/>
          </w:tcPr>
          <w:p w14:paraId="6F87A3CB"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856" w:type="dxa"/>
            <w:shd w:val="clear" w:color="auto" w:fill="auto"/>
            <w:vAlign w:val="center"/>
          </w:tcPr>
          <w:p w14:paraId="41A384AD"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2"/>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79CDA8B5" w14:textId="77777777" w:rsidR="00CE67ED" w:rsidRDefault="00CE67ED" w:rsidP="00CE67ED">
      <w:pPr>
        <w:rPr>
          <w:rFonts w:ascii="Arial" w:hAnsi="Arial" w:cs="Arial"/>
          <w:sz w:val="22"/>
          <w:szCs w:val="22"/>
        </w:rPr>
      </w:pPr>
    </w:p>
    <w:p w14:paraId="61CE1A51" w14:textId="77777777" w:rsidR="00CE67ED" w:rsidRDefault="00CE67ED" w:rsidP="00CE67ED">
      <w:pPr>
        <w:rPr>
          <w:rFonts w:ascii="Arial" w:hAnsi="Arial" w:cs="Arial"/>
          <w:sz w:val="22"/>
          <w:szCs w:val="22"/>
        </w:rPr>
      </w:pPr>
      <w:r>
        <w:rPr>
          <w:rFonts w:ascii="Arial" w:hAnsi="Arial" w:cs="Arial"/>
          <w:sz w:val="22"/>
          <w:szCs w:val="22"/>
        </w:rPr>
        <w:lastRenderedPageBreak/>
        <w:t>The Reaching Home funding application and/or sustainability plan should clearly indicate the scope of your project.  For example, is the project expected to include one of these activities:</w:t>
      </w:r>
    </w:p>
    <w:p w14:paraId="3AD48B4A"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 xml:space="preserve">Construction of a new facility </w:t>
      </w:r>
    </w:p>
    <w:p w14:paraId="06F06503"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Conversion/renovation of an existing building</w:t>
      </w:r>
    </w:p>
    <w:p w14:paraId="4F5FD05F"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Addition of new beds/units, new or expanded services (more staff or more clients served)</w:t>
      </w:r>
    </w:p>
    <w:p w14:paraId="29C9B3C4"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Purchase of land or property</w:t>
      </w:r>
    </w:p>
    <w:p w14:paraId="3A022538"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Purchase of equipment, appliance or furniture</w:t>
      </w:r>
    </w:p>
    <w:p w14:paraId="7F5AA5F7" w14:textId="77777777" w:rsidR="00CE67ED" w:rsidRDefault="00CE67ED" w:rsidP="00CE67ED">
      <w:pPr>
        <w:rPr>
          <w:rFonts w:ascii="Arial" w:hAnsi="Arial" w:cs="Arial"/>
          <w:sz w:val="22"/>
          <w:szCs w:val="22"/>
        </w:rPr>
      </w:pPr>
    </w:p>
    <w:p w14:paraId="6A99EB4C" w14:textId="4EC2E209" w:rsidR="00CE67ED" w:rsidRPr="006B4284" w:rsidRDefault="00CE67ED" w:rsidP="00CE67ED">
      <w:pPr>
        <w:rPr>
          <w:rFonts w:ascii="Arial" w:hAnsi="Arial" w:cs="Arial"/>
          <w:iCs/>
          <w:sz w:val="22"/>
          <w:szCs w:val="22"/>
        </w:rPr>
      </w:pPr>
      <w:r w:rsidRPr="00FB1A79">
        <w:rPr>
          <w:rFonts w:ascii="Arial" w:hAnsi="Arial" w:cs="Arial"/>
          <w:iCs/>
          <w:sz w:val="22"/>
          <w:szCs w:val="22"/>
        </w:rPr>
        <w:t>In addition your sustainability plan must indicate how the activities will be sustainable five years after the end of your project.</w:t>
      </w:r>
    </w:p>
    <w:p w14:paraId="2DE4B673" w14:textId="77777777" w:rsidR="00CE67ED" w:rsidRPr="00C43648" w:rsidRDefault="00CE67ED" w:rsidP="00CE67ED">
      <w:pPr>
        <w:rPr>
          <w:rFonts w:ascii="Arial" w:hAnsi="Arial" w:cs="Arial"/>
          <w:sz w:val="22"/>
          <w:szCs w:val="22"/>
        </w:rPr>
      </w:pPr>
    </w:p>
    <w:p w14:paraId="3A382C93" w14:textId="77777777" w:rsidR="00CE67ED" w:rsidRPr="00DF5F59" w:rsidRDefault="00CE67ED" w:rsidP="00CE67ED">
      <w:pPr>
        <w:rPr>
          <w:rFonts w:ascii="Arial" w:hAnsi="Arial" w:cs="Arial"/>
          <w:b/>
          <w:sz w:val="22"/>
          <w:szCs w:val="22"/>
        </w:rPr>
      </w:pPr>
      <w:r>
        <w:rPr>
          <w:rFonts w:ascii="Arial" w:hAnsi="Arial" w:cs="Arial"/>
          <w:b/>
          <w:sz w:val="22"/>
          <w:szCs w:val="22"/>
        </w:rPr>
        <w:t xml:space="preserve">3.  </w:t>
      </w:r>
      <w:r w:rsidRPr="00DF5F59">
        <w:rPr>
          <w:rFonts w:ascii="Arial" w:hAnsi="Arial" w:cs="Arial"/>
          <w:b/>
          <w:sz w:val="22"/>
          <w:szCs w:val="22"/>
        </w:rPr>
        <w:t xml:space="preserve">Partnerships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127"/>
        <w:gridCol w:w="871"/>
        <w:gridCol w:w="858"/>
      </w:tblGrid>
      <w:tr w:rsidR="00CE67ED" w:rsidRPr="00656278" w14:paraId="68ABF001" w14:textId="77777777" w:rsidTr="007F73B5">
        <w:tc>
          <w:tcPr>
            <w:tcW w:w="7127" w:type="dxa"/>
            <w:shd w:val="clear" w:color="auto" w:fill="auto"/>
            <w:vAlign w:val="center"/>
          </w:tcPr>
          <w:p w14:paraId="1812D23B" w14:textId="77777777" w:rsidR="00CE67ED" w:rsidRPr="00656278" w:rsidRDefault="00CE67ED" w:rsidP="007F73B5">
            <w:pPr>
              <w:rPr>
                <w:rFonts w:ascii="Arial" w:hAnsi="Arial" w:cs="Arial"/>
                <w:sz w:val="22"/>
                <w:szCs w:val="22"/>
              </w:rPr>
            </w:pPr>
            <w:r w:rsidRPr="00656278">
              <w:rPr>
                <w:rFonts w:ascii="Arial" w:hAnsi="Arial" w:cs="Arial"/>
                <w:sz w:val="22"/>
                <w:szCs w:val="22"/>
              </w:rPr>
              <w:t>Demonstrate support:</w:t>
            </w:r>
          </w:p>
        </w:tc>
        <w:tc>
          <w:tcPr>
            <w:tcW w:w="871" w:type="dxa"/>
            <w:shd w:val="clear" w:color="auto" w:fill="auto"/>
            <w:vAlign w:val="center"/>
          </w:tcPr>
          <w:p w14:paraId="2517D835"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858" w:type="dxa"/>
            <w:shd w:val="clear" w:color="auto" w:fill="auto"/>
            <w:vAlign w:val="center"/>
          </w:tcPr>
          <w:p w14:paraId="1ECE3AA1"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18C229CC" w14:textId="77777777" w:rsidTr="007F73B5">
        <w:tc>
          <w:tcPr>
            <w:tcW w:w="7127" w:type="dxa"/>
            <w:shd w:val="clear" w:color="auto" w:fill="auto"/>
            <w:vAlign w:val="center"/>
          </w:tcPr>
          <w:p w14:paraId="27233513" w14:textId="77777777" w:rsidR="00CE67ED" w:rsidRPr="00656278" w:rsidRDefault="00CE67ED" w:rsidP="00CE67ED">
            <w:pPr>
              <w:numPr>
                <w:ilvl w:val="0"/>
                <w:numId w:val="10"/>
              </w:numPr>
              <w:tabs>
                <w:tab w:val="clear" w:pos="340"/>
              </w:tabs>
              <w:suppressAutoHyphens w:val="0"/>
              <w:spacing w:before="0" w:after="0"/>
              <w:ind w:left="1080"/>
              <w:rPr>
                <w:rFonts w:ascii="Arial" w:hAnsi="Arial" w:cs="Arial"/>
                <w:sz w:val="22"/>
                <w:szCs w:val="22"/>
              </w:rPr>
            </w:pPr>
            <w:r w:rsidRPr="00656278">
              <w:rPr>
                <w:rFonts w:ascii="Arial" w:hAnsi="Arial" w:cs="Arial"/>
                <w:sz w:val="22"/>
                <w:szCs w:val="22"/>
              </w:rPr>
              <w:t>Does the sustainability plan clearly identify all partners and indicate support that will be provided by each towards new requirements and impacts of the project?</w:t>
            </w:r>
          </w:p>
        </w:tc>
        <w:tc>
          <w:tcPr>
            <w:tcW w:w="871" w:type="dxa"/>
            <w:shd w:val="clear" w:color="auto" w:fill="auto"/>
            <w:vAlign w:val="center"/>
          </w:tcPr>
          <w:p w14:paraId="0CB7E429"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858" w:type="dxa"/>
            <w:shd w:val="clear" w:color="auto" w:fill="auto"/>
            <w:vAlign w:val="center"/>
          </w:tcPr>
          <w:p w14:paraId="05B8AC99"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2"/>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6BCA4422" w14:textId="77777777" w:rsidR="00CE67ED" w:rsidRDefault="00CE67ED" w:rsidP="00CE67ED">
      <w:pPr>
        <w:rPr>
          <w:rFonts w:ascii="Arial" w:hAnsi="Arial" w:cs="Arial"/>
          <w:sz w:val="22"/>
          <w:szCs w:val="22"/>
        </w:rPr>
      </w:pPr>
    </w:p>
    <w:p w14:paraId="49A4C210" w14:textId="77777777" w:rsidR="00CE67ED" w:rsidRDefault="00CE67ED" w:rsidP="00CE67ED">
      <w:pPr>
        <w:rPr>
          <w:rFonts w:ascii="Arial" w:hAnsi="Arial" w:cs="Arial"/>
          <w:sz w:val="22"/>
          <w:szCs w:val="22"/>
        </w:rPr>
      </w:pPr>
      <w:r>
        <w:rPr>
          <w:rFonts w:ascii="Arial" w:hAnsi="Arial" w:cs="Arial"/>
          <w:sz w:val="22"/>
          <w:szCs w:val="22"/>
        </w:rPr>
        <w:t>The sustainability plan for your project should identify:</w:t>
      </w:r>
    </w:p>
    <w:p w14:paraId="50B5C770"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All partners relevant to your project</w:t>
      </w:r>
    </w:p>
    <w:p w14:paraId="68B0F58B"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All partners relevant to the delivery of services or housing for five years after the end of the project, if applicable</w:t>
      </w:r>
    </w:p>
    <w:p w14:paraId="67C8B7E0" w14:textId="77777777" w:rsidR="00CE67ED" w:rsidRDefault="00CE67ED" w:rsidP="00CE67ED">
      <w:pPr>
        <w:rPr>
          <w:rFonts w:ascii="Arial" w:hAnsi="Arial" w:cs="Arial"/>
          <w:sz w:val="22"/>
          <w:szCs w:val="22"/>
        </w:rPr>
      </w:pPr>
    </w:p>
    <w:p w14:paraId="1A42F92C" w14:textId="77777777" w:rsidR="00CE67ED" w:rsidRDefault="00CE67ED" w:rsidP="00CE67ED">
      <w:pPr>
        <w:rPr>
          <w:rFonts w:ascii="Arial" w:hAnsi="Arial" w:cs="Arial"/>
          <w:sz w:val="22"/>
          <w:szCs w:val="22"/>
        </w:rPr>
      </w:pPr>
      <w:r>
        <w:rPr>
          <w:rFonts w:ascii="Arial" w:hAnsi="Arial" w:cs="Arial"/>
          <w:sz w:val="22"/>
          <w:szCs w:val="22"/>
        </w:rPr>
        <w:t>Depending on the scope of your project, the relevant partners who could be considered, among others, may include:</w:t>
      </w:r>
    </w:p>
    <w:p w14:paraId="165DDCF0"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Land owners and developers</w:t>
      </w:r>
    </w:p>
    <w:p w14:paraId="29F18F66" w14:textId="77777777" w:rsidR="00CE67ED" w:rsidRDefault="00CE67ED" w:rsidP="00CE67ED">
      <w:pPr>
        <w:numPr>
          <w:ilvl w:val="1"/>
          <w:numId w:val="10"/>
        </w:numPr>
        <w:suppressAutoHyphens w:val="0"/>
        <w:spacing w:before="0" w:after="0"/>
        <w:rPr>
          <w:rFonts w:ascii="Arial" w:hAnsi="Arial" w:cs="Arial"/>
          <w:sz w:val="22"/>
          <w:szCs w:val="22"/>
        </w:rPr>
      </w:pPr>
      <w:r w:rsidRPr="005043D1">
        <w:rPr>
          <w:rFonts w:ascii="Arial" w:hAnsi="Arial" w:cs="Arial"/>
          <w:sz w:val="22"/>
          <w:szCs w:val="22"/>
        </w:rPr>
        <w:t>Agency</w:t>
      </w:r>
      <w:r>
        <w:rPr>
          <w:rFonts w:ascii="Arial" w:hAnsi="Arial" w:cs="Arial"/>
          <w:sz w:val="22"/>
          <w:szCs w:val="22"/>
        </w:rPr>
        <w:t xml:space="preserve">, </w:t>
      </w:r>
      <w:r w:rsidRPr="005043D1">
        <w:rPr>
          <w:rFonts w:ascii="Arial" w:hAnsi="Arial" w:cs="Arial"/>
          <w:sz w:val="22"/>
          <w:szCs w:val="22"/>
        </w:rPr>
        <w:t>church, or other organization to develop land they own</w:t>
      </w:r>
    </w:p>
    <w:p w14:paraId="3316F5FA"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L</w:t>
      </w:r>
      <w:r w:rsidRPr="005B51AF">
        <w:rPr>
          <w:rFonts w:ascii="Arial" w:hAnsi="Arial" w:cs="Arial"/>
          <w:sz w:val="22"/>
          <w:szCs w:val="22"/>
        </w:rPr>
        <w:t>awyer</w:t>
      </w:r>
      <w:r>
        <w:rPr>
          <w:rFonts w:ascii="Arial" w:hAnsi="Arial" w:cs="Arial"/>
          <w:sz w:val="22"/>
          <w:szCs w:val="22"/>
        </w:rPr>
        <w:t>s and</w:t>
      </w:r>
      <w:r w:rsidRPr="005B51AF">
        <w:rPr>
          <w:rFonts w:ascii="Arial" w:hAnsi="Arial" w:cs="Arial"/>
          <w:sz w:val="22"/>
          <w:szCs w:val="22"/>
        </w:rPr>
        <w:t xml:space="preserve"> </w:t>
      </w:r>
      <w:r>
        <w:rPr>
          <w:rFonts w:ascii="Arial" w:hAnsi="Arial" w:cs="Arial"/>
          <w:sz w:val="22"/>
          <w:szCs w:val="22"/>
        </w:rPr>
        <w:t>d</w:t>
      </w:r>
      <w:r w:rsidRPr="005B51AF">
        <w:rPr>
          <w:rFonts w:ascii="Arial" w:hAnsi="Arial" w:cs="Arial"/>
          <w:sz w:val="22"/>
          <w:szCs w:val="22"/>
        </w:rPr>
        <w:t>evelopment consultant</w:t>
      </w:r>
      <w:r>
        <w:rPr>
          <w:rFonts w:ascii="Arial" w:hAnsi="Arial" w:cs="Arial"/>
          <w:sz w:val="22"/>
          <w:szCs w:val="22"/>
        </w:rPr>
        <w:t>s</w:t>
      </w:r>
      <w:r w:rsidRPr="005B51AF">
        <w:rPr>
          <w:rFonts w:ascii="Arial" w:hAnsi="Arial" w:cs="Arial"/>
          <w:sz w:val="22"/>
          <w:szCs w:val="22"/>
        </w:rPr>
        <w:t xml:space="preserve"> with strong</w:t>
      </w:r>
      <w:r>
        <w:rPr>
          <w:rFonts w:ascii="Arial" w:hAnsi="Arial" w:cs="Arial"/>
          <w:sz w:val="22"/>
          <w:szCs w:val="22"/>
        </w:rPr>
        <w:t xml:space="preserve"> </w:t>
      </w:r>
      <w:r w:rsidRPr="005B51AF">
        <w:rPr>
          <w:rFonts w:ascii="Arial" w:hAnsi="Arial" w:cs="Arial"/>
          <w:sz w:val="22"/>
          <w:szCs w:val="22"/>
        </w:rPr>
        <w:t xml:space="preserve">non-profit and development </w:t>
      </w:r>
      <w:r>
        <w:rPr>
          <w:rFonts w:ascii="Arial" w:hAnsi="Arial" w:cs="Arial"/>
          <w:sz w:val="22"/>
          <w:szCs w:val="22"/>
        </w:rPr>
        <w:t>experience</w:t>
      </w:r>
    </w:p>
    <w:p w14:paraId="12E73AF6"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A</w:t>
      </w:r>
      <w:r w:rsidRPr="008375E5">
        <w:rPr>
          <w:rFonts w:ascii="Arial" w:hAnsi="Arial" w:cs="Arial"/>
          <w:sz w:val="22"/>
          <w:szCs w:val="22"/>
        </w:rPr>
        <w:t>rchitect</w:t>
      </w:r>
      <w:r>
        <w:rPr>
          <w:rFonts w:ascii="Arial" w:hAnsi="Arial" w:cs="Arial"/>
          <w:sz w:val="22"/>
          <w:szCs w:val="22"/>
        </w:rPr>
        <w:t>s</w:t>
      </w:r>
      <w:r w:rsidRPr="008375E5">
        <w:rPr>
          <w:rFonts w:ascii="Arial" w:hAnsi="Arial" w:cs="Arial"/>
          <w:sz w:val="22"/>
          <w:szCs w:val="22"/>
        </w:rPr>
        <w:t xml:space="preserve"> able to design </w:t>
      </w:r>
      <w:r>
        <w:rPr>
          <w:rFonts w:ascii="Arial" w:hAnsi="Arial" w:cs="Arial"/>
          <w:sz w:val="22"/>
          <w:szCs w:val="22"/>
        </w:rPr>
        <w:t xml:space="preserve">shelters or </w:t>
      </w:r>
      <w:r w:rsidRPr="008375E5">
        <w:rPr>
          <w:rFonts w:ascii="Arial" w:hAnsi="Arial" w:cs="Arial"/>
          <w:sz w:val="22"/>
          <w:szCs w:val="22"/>
        </w:rPr>
        <w:t>quality housing within a tight budget</w:t>
      </w:r>
    </w:p>
    <w:p w14:paraId="4BCD9940"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C</w:t>
      </w:r>
      <w:r w:rsidRPr="008375E5">
        <w:rPr>
          <w:rFonts w:ascii="Arial" w:hAnsi="Arial" w:cs="Arial"/>
          <w:sz w:val="22"/>
          <w:szCs w:val="22"/>
        </w:rPr>
        <w:t>ost consultant</w:t>
      </w:r>
      <w:r>
        <w:rPr>
          <w:rFonts w:ascii="Arial" w:hAnsi="Arial" w:cs="Arial"/>
          <w:sz w:val="22"/>
          <w:szCs w:val="22"/>
        </w:rPr>
        <w:t>s (Professional quantity s</w:t>
      </w:r>
      <w:r w:rsidRPr="008375E5">
        <w:rPr>
          <w:rFonts w:ascii="Arial" w:hAnsi="Arial" w:cs="Arial"/>
          <w:sz w:val="22"/>
          <w:szCs w:val="22"/>
        </w:rPr>
        <w:t>urveyor</w:t>
      </w:r>
      <w:r>
        <w:rPr>
          <w:rFonts w:ascii="Arial" w:hAnsi="Arial" w:cs="Arial"/>
          <w:sz w:val="22"/>
          <w:szCs w:val="22"/>
        </w:rPr>
        <w:t>s</w:t>
      </w:r>
      <w:r w:rsidRPr="008375E5">
        <w:rPr>
          <w:rFonts w:ascii="Arial" w:hAnsi="Arial" w:cs="Arial"/>
          <w:sz w:val="22"/>
          <w:szCs w:val="22"/>
        </w:rPr>
        <w:t>) to monitor construction costs from concept through construction to ensure budgets are maintained</w:t>
      </w:r>
    </w:p>
    <w:p w14:paraId="297D1AB2"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Community agencies who serve homeless clients and those at imminent risk of homelessness</w:t>
      </w:r>
    </w:p>
    <w:p w14:paraId="3F75EE77"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P</w:t>
      </w:r>
      <w:r w:rsidRPr="00383E26">
        <w:rPr>
          <w:rFonts w:ascii="Arial" w:hAnsi="Arial" w:cs="Arial"/>
          <w:sz w:val="22"/>
          <w:szCs w:val="22"/>
        </w:rPr>
        <w:t xml:space="preserve">artners who will share space or provide services </w:t>
      </w:r>
      <w:r>
        <w:rPr>
          <w:rFonts w:ascii="Arial" w:hAnsi="Arial" w:cs="Arial"/>
          <w:sz w:val="22"/>
          <w:szCs w:val="22"/>
        </w:rPr>
        <w:t>after completion of your project</w:t>
      </w:r>
    </w:p>
    <w:p w14:paraId="2A4A0FDE" w14:textId="77777777" w:rsidR="00CE67ED" w:rsidRDefault="00CE67ED" w:rsidP="00CE67ED">
      <w:pPr>
        <w:rPr>
          <w:rFonts w:ascii="Arial" w:hAnsi="Arial" w:cs="Arial"/>
          <w:sz w:val="22"/>
          <w:szCs w:val="22"/>
        </w:rPr>
      </w:pPr>
    </w:p>
    <w:p w14:paraId="764F79CF" w14:textId="77777777" w:rsidR="00CE67ED" w:rsidRDefault="00CE67ED" w:rsidP="00CE67ED">
      <w:pPr>
        <w:rPr>
          <w:rFonts w:ascii="Arial" w:hAnsi="Arial" w:cs="Arial"/>
          <w:sz w:val="22"/>
          <w:szCs w:val="22"/>
        </w:rPr>
      </w:pPr>
      <w:r>
        <w:rPr>
          <w:rFonts w:ascii="Arial" w:hAnsi="Arial" w:cs="Arial"/>
          <w:sz w:val="22"/>
          <w:szCs w:val="22"/>
        </w:rPr>
        <w:lastRenderedPageBreak/>
        <w:t>For the successful development and implementation of a capital project, the Canadian Mortgage and Housing Corporation (CMHC) also recommends that organizations acquire</w:t>
      </w:r>
      <w:r w:rsidRPr="00C25374">
        <w:rPr>
          <w:rFonts w:ascii="Arial" w:hAnsi="Arial" w:cs="Arial"/>
          <w:sz w:val="22"/>
          <w:szCs w:val="22"/>
        </w:rPr>
        <w:t xml:space="preserve"> knowledge in </w:t>
      </w:r>
      <w:r>
        <w:rPr>
          <w:rFonts w:ascii="Arial" w:hAnsi="Arial" w:cs="Arial"/>
          <w:sz w:val="22"/>
          <w:szCs w:val="22"/>
        </w:rPr>
        <w:t xml:space="preserve">the following </w:t>
      </w:r>
      <w:r w:rsidRPr="00C25374">
        <w:rPr>
          <w:rFonts w:ascii="Arial" w:hAnsi="Arial" w:cs="Arial"/>
          <w:sz w:val="22"/>
          <w:szCs w:val="22"/>
        </w:rPr>
        <w:t>key areas</w:t>
      </w:r>
      <w:r>
        <w:rPr>
          <w:rFonts w:ascii="Arial" w:hAnsi="Arial" w:cs="Arial"/>
          <w:sz w:val="22"/>
          <w:szCs w:val="22"/>
        </w:rPr>
        <w:t xml:space="preserve">:  </w:t>
      </w:r>
      <w:r w:rsidRPr="00C25374">
        <w:rPr>
          <w:rFonts w:ascii="Arial" w:hAnsi="Arial" w:cs="Arial"/>
          <w:sz w:val="22"/>
          <w:szCs w:val="22"/>
        </w:rPr>
        <w:t>property development, housing management, financial management, raising government and private funds.</w:t>
      </w:r>
      <w:r>
        <w:rPr>
          <w:rFonts w:ascii="Arial" w:hAnsi="Arial" w:cs="Arial"/>
          <w:sz w:val="22"/>
          <w:szCs w:val="22"/>
        </w:rPr>
        <w:t xml:space="preserve">  It may be necessary to identify</w:t>
      </w:r>
      <w:r w:rsidRPr="00C25374">
        <w:rPr>
          <w:rFonts w:ascii="Arial" w:hAnsi="Arial" w:cs="Arial"/>
          <w:sz w:val="22"/>
          <w:szCs w:val="22"/>
        </w:rPr>
        <w:t xml:space="preserve"> the pertinent skills and experience gaps within your organization </w:t>
      </w:r>
      <w:r>
        <w:rPr>
          <w:rFonts w:ascii="Arial" w:hAnsi="Arial" w:cs="Arial"/>
          <w:sz w:val="22"/>
          <w:szCs w:val="22"/>
        </w:rPr>
        <w:t xml:space="preserve">so you </w:t>
      </w:r>
      <w:r w:rsidRPr="00C25374">
        <w:rPr>
          <w:rFonts w:ascii="Arial" w:hAnsi="Arial" w:cs="Arial"/>
          <w:sz w:val="22"/>
          <w:szCs w:val="22"/>
        </w:rPr>
        <w:t xml:space="preserve">will </w:t>
      </w:r>
      <w:r>
        <w:rPr>
          <w:rFonts w:ascii="Arial" w:hAnsi="Arial" w:cs="Arial"/>
          <w:sz w:val="22"/>
          <w:szCs w:val="22"/>
        </w:rPr>
        <w:t>be able to</w:t>
      </w:r>
      <w:r w:rsidRPr="00C25374">
        <w:rPr>
          <w:rFonts w:ascii="Arial" w:hAnsi="Arial" w:cs="Arial"/>
          <w:sz w:val="22"/>
          <w:szCs w:val="22"/>
        </w:rPr>
        <w:t xml:space="preserve"> determine the professional services needed to </w:t>
      </w:r>
      <w:r>
        <w:rPr>
          <w:rFonts w:ascii="Arial" w:hAnsi="Arial" w:cs="Arial"/>
          <w:sz w:val="22"/>
          <w:szCs w:val="22"/>
        </w:rPr>
        <w:t>implement and complete</w:t>
      </w:r>
      <w:r w:rsidRPr="00C25374">
        <w:rPr>
          <w:rFonts w:ascii="Arial" w:hAnsi="Arial" w:cs="Arial"/>
          <w:sz w:val="22"/>
          <w:szCs w:val="22"/>
        </w:rPr>
        <w:t xml:space="preserve"> your project.</w:t>
      </w:r>
      <w:r>
        <w:rPr>
          <w:rFonts w:ascii="Arial" w:hAnsi="Arial" w:cs="Arial"/>
          <w:sz w:val="22"/>
          <w:szCs w:val="22"/>
        </w:rPr>
        <w:t xml:space="preserve">  </w:t>
      </w:r>
    </w:p>
    <w:p w14:paraId="6200E2F2" w14:textId="77777777" w:rsidR="00CE67ED" w:rsidRDefault="00CE67ED" w:rsidP="00CE67ED">
      <w:pPr>
        <w:rPr>
          <w:rFonts w:ascii="Arial" w:hAnsi="Arial" w:cs="Arial"/>
          <w:sz w:val="22"/>
          <w:szCs w:val="22"/>
        </w:rPr>
      </w:pPr>
    </w:p>
    <w:p w14:paraId="570F5BB8" w14:textId="77777777" w:rsidR="00CE67ED" w:rsidRDefault="00CE67ED" w:rsidP="00CE67ED">
      <w:pPr>
        <w:rPr>
          <w:rFonts w:ascii="Arial" w:hAnsi="Arial" w:cs="Arial"/>
          <w:sz w:val="22"/>
          <w:szCs w:val="22"/>
        </w:rPr>
      </w:pPr>
      <w:r>
        <w:rPr>
          <w:rFonts w:ascii="Arial" w:hAnsi="Arial" w:cs="Arial"/>
          <w:sz w:val="22"/>
          <w:szCs w:val="22"/>
        </w:rPr>
        <w:t xml:space="preserve">For more information on items to consider, please consult the </w:t>
      </w:r>
      <w:hyperlink r:id="rId13" w:history="1">
        <w:r w:rsidRPr="007109A2">
          <w:rPr>
            <w:rStyle w:val="Hyperlink"/>
            <w:rFonts w:ascii="Arial" w:hAnsi="Arial" w:cs="Arial"/>
            <w:sz w:val="22"/>
            <w:szCs w:val="22"/>
          </w:rPr>
          <w:t>"Development Checklist for Affordable Housing"</w:t>
        </w:r>
      </w:hyperlink>
      <w:r>
        <w:rPr>
          <w:rFonts w:ascii="Arial" w:hAnsi="Arial" w:cs="Arial"/>
          <w:sz w:val="22"/>
          <w:szCs w:val="22"/>
        </w:rPr>
        <w:t xml:space="preserve"> from CMHC. </w:t>
      </w:r>
    </w:p>
    <w:p w14:paraId="033E7AB6" w14:textId="77777777" w:rsidR="00CE67ED" w:rsidRDefault="00CE67ED" w:rsidP="00CE67ED">
      <w:pPr>
        <w:rPr>
          <w:rFonts w:ascii="Arial" w:hAnsi="Arial" w:cs="Arial"/>
          <w:sz w:val="22"/>
          <w:szCs w:val="22"/>
        </w:rPr>
      </w:pPr>
    </w:p>
    <w:p w14:paraId="0EF65BEE" w14:textId="77777777" w:rsidR="00CE67ED" w:rsidRDefault="00CE67ED" w:rsidP="00CE67ED">
      <w:pPr>
        <w:rPr>
          <w:rFonts w:ascii="Arial" w:hAnsi="Arial" w:cs="Arial"/>
          <w:sz w:val="22"/>
          <w:szCs w:val="22"/>
        </w:rPr>
      </w:pPr>
    </w:p>
    <w:p w14:paraId="1C317BB4" w14:textId="77777777" w:rsidR="00CE67ED" w:rsidRPr="00DF5F59" w:rsidRDefault="00CE67ED" w:rsidP="00CE67ED">
      <w:pPr>
        <w:rPr>
          <w:rFonts w:ascii="Arial" w:hAnsi="Arial" w:cs="Arial"/>
          <w:b/>
          <w:sz w:val="22"/>
          <w:szCs w:val="22"/>
        </w:rPr>
      </w:pPr>
      <w:r>
        <w:rPr>
          <w:rFonts w:ascii="Arial" w:hAnsi="Arial" w:cs="Arial"/>
          <w:b/>
          <w:sz w:val="22"/>
          <w:szCs w:val="22"/>
        </w:rPr>
        <w:t>4</w:t>
      </w:r>
      <w:r w:rsidRPr="00DF5F59">
        <w:rPr>
          <w:rFonts w:ascii="Arial" w:hAnsi="Arial" w:cs="Arial"/>
          <w:b/>
          <w:sz w:val="22"/>
          <w:szCs w:val="22"/>
        </w:rPr>
        <w:t>. Operational Costs at the End of the Project</w:t>
      </w:r>
    </w:p>
    <w:tbl>
      <w:tblPr>
        <w:tblW w:w="0" w:type="auto"/>
        <w:tblLook w:val="01E0" w:firstRow="1" w:lastRow="1" w:firstColumn="1" w:lastColumn="1" w:noHBand="0" w:noVBand="0"/>
      </w:tblPr>
      <w:tblGrid>
        <w:gridCol w:w="7627"/>
        <w:gridCol w:w="871"/>
        <w:gridCol w:w="852"/>
      </w:tblGrid>
      <w:tr w:rsidR="00CE67ED" w:rsidRPr="00656278" w14:paraId="2BCCB894" w14:textId="77777777" w:rsidTr="007F73B5">
        <w:tc>
          <w:tcPr>
            <w:tcW w:w="7776" w:type="dxa"/>
            <w:tcBorders>
              <w:top w:val="single" w:sz="4" w:space="0" w:color="auto"/>
              <w:left w:val="single" w:sz="4" w:space="0" w:color="auto"/>
              <w:bottom w:val="single" w:sz="6" w:space="0" w:color="auto"/>
              <w:right w:val="single" w:sz="6" w:space="0" w:color="auto"/>
            </w:tcBorders>
            <w:shd w:val="clear" w:color="auto" w:fill="auto"/>
            <w:vAlign w:val="center"/>
          </w:tcPr>
          <w:p w14:paraId="31636263" w14:textId="77777777" w:rsidR="00CE67ED" w:rsidRPr="00656278" w:rsidRDefault="00CE67ED" w:rsidP="007F73B5">
            <w:pPr>
              <w:ind w:left="360" w:hanging="360"/>
              <w:rPr>
                <w:rFonts w:ascii="Arial" w:hAnsi="Arial" w:cs="Arial"/>
                <w:sz w:val="22"/>
                <w:szCs w:val="22"/>
              </w:rPr>
            </w:pPr>
            <w:r w:rsidRPr="00656278">
              <w:rPr>
                <w:rFonts w:ascii="Arial" w:hAnsi="Arial" w:cs="Arial"/>
                <w:sz w:val="22"/>
                <w:szCs w:val="22"/>
              </w:rPr>
              <w:t>After project ends:</w:t>
            </w:r>
          </w:p>
        </w:tc>
        <w:tc>
          <w:tcPr>
            <w:tcW w:w="878" w:type="dxa"/>
            <w:tcBorders>
              <w:top w:val="single" w:sz="4" w:space="0" w:color="auto"/>
              <w:left w:val="single" w:sz="6" w:space="0" w:color="auto"/>
              <w:bottom w:val="single" w:sz="6" w:space="0" w:color="auto"/>
              <w:right w:val="single" w:sz="6" w:space="0" w:color="auto"/>
            </w:tcBorders>
            <w:shd w:val="clear" w:color="auto" w:fill="auto"/>
            <w:vAlign w:val="center"/>
          </w:tcPr>
          <w:p w14:paraId="4CC23A12"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861" w:type="dxa"/>
            <w:tcBorders>
              <w:top w:val="single" w:sz="4" w:space="0" w:color="auto"/>
              <w:left w:val="single" w:sz="6" w:space="0" w:color="auto"/>
              <w:bottom w:val="single" w:sz="6" w:space="0" w:color="auto"/>
              <w:right w:val="single" w:sz="4" w:space="0" w:color="auto"/>
            </w:tcBorders>
            <w:shd w:val="clear" w:color="auto" w:fill="auto"/>
            <w:vAlign w:val="center"/>
          </w:tcPr>
          <w:p w14:paraId="523A90AA"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0FC3FCEE" w14:textId="77777777" w:rsidTr="007F73B5">
        <w:tc>
          <w:tcPr>
            <w:tcW w:w="7776" w:type="dxa"/>
            <w:tcBorders>
              <w:top w:val="single" w:sz="6" w:space="0" w:color="auto"/>
              <w:left w:val="single" w:sz="4" w:space="0" w:color="auto"/>
              <w:bottom w:val="single" w:sz="4" w:space="0" w:color="auto"/>
              <w:right w:val="single" w:sz="6" w:space="0" w:color="auto"/>
            </w:tcBorders>
            <w:shd w:val="clear" w:color="auto" w:fill="auto"/>
            <w:vAlign w:val="center"/>
          </w:tcPr>
          <w:p w14:paraId="67D1D20A" w14:textId="77777777" w:rsidR="00CE67ED" w:rsidRPr="00656278" w:rsidRDefault="00CE67ED" w:rsidP="00CE67ED">
            <w:pPr>
              <w:numPr>
                <w:ilvl w:val="0"/>
                <w:numId w:val="10"/>
              </w:numPr>
              <w:tabs>
                <w:tab w:val="clear" w:pos="340"/>
              </w:tabs>
              <w:suppressAutoHyphens w:val="0"/>
              <w:spacing w:before="0" w:after="0"/>
              <w:ind w:left="1080"/>
              <w:rPr>
                <w:rFonts w:ascii="Arial" w:hAnsi="Arial" w:cs="Arial"/>
                <w:sz w:val="22"/>
                <w:szCs w:val="22"/>
              </w:rPr>
            </w:pPr>
            <w:r w:rsidRPr="00656278">
              <w:rPr>
                <w:rFonts w:ascii="Arial" w:hAnsi="Arial" w:cs="Arial"/>
                <w:sz w:val="22"/>
                <w:szCs w:val="22"/>
              </w:rPr>
              <w:t>Do the application documents and/or sustainability plan clearly indicate funding sources for additional staff or service requirements?</w:t>
            </w:r>
          </w:p>
        </w:tc>
        <w:tc>
          <w:tcPr>
            <w:tcW w:w="878" w:type="dxa"/>
            <w:tcBorders>
              <w:top w:val="single" w:sz="6" w:space="0" w:color="auto"/>
              <w:left w:val="single" w:sz="6" w:space="0" w:color="auto"/>
              <w:bottom w:val="single" w:sz="4" w:space="0" w:color="auto"/>
              <w:right w:val="single" w:sz="6" w:space="0" w:color="auto"/>
            </w:tcBorders>
            <w:shd w:val="clear" w:color="auto" w:fill="auto"/>
            <w:vAlign w:val="center"/>
          </w:tcPr>
          <w:p w14:paraId="7773C663"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861" w:type="dxa"/>
            <w:tcBorders>
              <w:top w:val="single" w:sz="6" w:space="0" w:color="auto"/>
              <w:left w:val="single" w:sz="6" w:space="0" w:color="auto"/>
              <w:bottom w:val="single" w:sz="4" w:space="0" w:color="auto"/>
              <w:right w:val="single" w:sz="4" w:space="0" w:color="auto"/>
            </w:tcBorders>
            <w:shd w:val="clear" w:color="auto" w:fill="auto"/>
            <w:vAlign w:val="center"/>
          </w:tcPr>
          <w:p w14:paraId="2F8EAE5D"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2"/>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6CCAF373" w14:textId="77777777" w:rsidR="00CE67ED" w:rsidRPr="00CB3C86" w:rsidRDefault="00CE67ED" w:rsidP="00CE67ED">
      <w:pPr>
        <w:rPr>
          <w:rFonts w:ascii="Arial" w:hAnsi="Arial" w:cs="Arial"/>
          <w:sz w:val="22"/>
          <w:szCs w:val="22"/>
        </w:rPr>
      </w:pPr>
    </w:p>
    <w:p w14:paraId="40EA7D6F" w14:textId="77777777" w:rsidR="00CE67ED" w:rsidRDefault="00CE67ED" w:rsidP="00CE67ED">
      <w:pPr>
        <w:rPr>
          <w:rFonts w:ascii="Arial" w:hAnsi="Arial" w:cs="Arial"/>
          <w:sz w:val="22"/>
          <w:szCs w:val="22"/>
        </w:rPr>
      </w:pPr>
      <w:r>
        <w:rPr>
          <w:rFonts w:ascii="Arial" w:hAnsi="Arial" w:cs="Arial"/>
          <w:sz w:val="22"/>
          <w:szCs w:val="22"/>
        </w:rPr>
        <w:t xml:space="preserve">The Reaching Home funding application and/or sustainability plan should identify all the relevant funding sources for the operation of facility/new services.  The funding sources must be indicated for the five (5) years after project completion.  </w:t>
      </w:r>
    </w:p>
    <w:p w14:paraId="7EDAF27F" w14:textId="77777777" w:rsidR="00CE67ED" w:rsidRDefault="00CE67ED" w:rsidP="00CE67ED">
      <w:pPr>
        <w:rPr>
          <w:rFonts w:ascii="Arial" w:hAnsi="Arial" w:cs="Arial"/>
          <w:sz w:val="22"/>
          <w:szCs w:val="22"/>
        </w:rPr>
      </w:pPr>
    </w:p>
    <w:p w14:paraId="3095F6E9" w14:textId="77777777" w:rsidR="00CE67ED" w:rsidRDefault="00CE67ED" w:rsidP="00CE67ED">
      <w:pPr>
        <w:rPr>
          <w:rFonts w:ascii="Arial" w:hAnsi="Arial" w:cs="Arial"/>
          <w:sz w:val="22"/>
          <w:szCs w:val="22"/>
        </w:rPr>
      </w:pPr>
      <w:r>
        <w:rPr>
          <w:rFonts w:ascii="Arial" w:hAnsi="Arial" w:cs="Arial"/>
          <w:sz w:val="22"/>
          <w:szCs w:val="22"/>
        </w:rPr>
        <w:t>Fundraising is not considered sustainable.  Therefore, most of the funding for operational costs should come from stable funding sources such as:</w:t>
      </w:r>
    </w:p>
    <w:p w14:paraId="042E1D64"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Province or Territory</w:t>
      </w:r>
    </w:p>
    <w:p w14:paraId="782A4983"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H</w:t>
      </w:r>
      <w:r w:rsidRPr="00BE6867">
        <w:rPr>
          <w:rFonts w:ascii="Arial" w:hAnsi="Arial" w:cs="Arial"/>
          <w:sz w:val="22"/>
          <w:szCs w:val="22"/>
        </w:rPr>
        <w:t>ousing c</w:t>
      </w:r>
      <w:r>
        <w:rPr>
          <w:rFonts w:ascii="Arial" w:hAnsi="Arial" w:cs="Arial"/>
          <w:sz w:val="22"/>
          <w:szCs w:val="22"/>
        </w:rPr>
        <w:t>orporations</w:t>
      </w:r>
    </w:p>
    <w:p w14:paraId="09530BAC"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National o</w:t>
      </w:r>
      <w:r w:rsidRPr="00BE6867">
        <w:rPr>
          <w:rFonts w:ascii="Arial" w:hAnsi="Arial" w:cs="Arial"/>
          <w:sz w:val="22"/>
          <w:szCs w:val="22"/>
        </w:rPr>
        <w:t>rganizations such as the Salvation Army or the John Howard Society</w:t>
      </w:r>
    </w:p>
    <w:p w14:paraId="51F37A4F" w14:textId="77777777" w:rsidR="00CE67ED" w:rsidRDefault="00CE67ED" w:rsidP="00CE67ED">
      <w:pPr>
        <w:rPr>
          <w:rFonts w:ascii="Arial" w:hAnsi="Arial" w:cs="Arial"/>
          <w:sz w:val="18"/>
          <w:szCs w:val="18"/>
        </w:rPr>
      </w:pPr>
    </w:p>
    <w:p w14:paraId="04A804B7" w14:textId="77777777" w:rsidR="00CE67ED" w:rsidRDefault="00CE67ED" w:rsidP="00CE67E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8"/>
        <w:gridCol w:w="849"/>
        <w:gridCol w:w="829"/>
      </w:tblGrid>
      <w:tr w:rsidR="00CE67ED" w:rsidRPr="00656278" w14:paraId="4CFC4D10" w14:textId="77777777" w:rsidTr="007F73B5">
        <w:tc>
          <w:tcPr>
            <w:tcW w:w="7178" w:type="dxa"/>
            <w:tcBorders>
              <w:top w:val="single" w:sz="4" w:space="0" w:color="auto"/>
            </w:tcBorders>
            <w:shd w:val="clear" w:color="auto" w:fill="auto"/>
          </w:tcPr>
          <w:p w14:paraId="3CC9960E" w14:textId="77777777" w:rsidR="00CE67ED" w:rsidRPr="00656278" w:rsidRDefault="00CE67ED" w:rsidP="007F73B5">
            <w:pPr>
              <w:rPr>
                <w:rFonts w:ascii="Arial" w:hAnsi="Arial" w:cs="Arial"/>
                <w:sz w:val="22"/>
                <w:szCs w:val="22"/>
              </w:rPr>
            </w:pPr>
          </w:p>
        </w:tc>
        <w:tc>
          <w:tcPr>
            <w:tcW w:w="849" w:type="dxa"/>
            <w:tcBorders>
              <w:top w:val="single" w:sz="4" w:space="0" w:color="auto"/>
            </w:tcBorders>
            <w:shd w:val="clear" w:color="auto" w:fill="auto"/>
            <w:vAlign w:val="bottom"/>
          </w:tcPr>
          <w:p w14:paraId="1C8E6C0F"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YES</w:t>
            </w:r>
          </w:p>
        </w:tc>
        <w:tc>
          <w:tcPr>
            <w:tcW w:w="829" w:type="dxa"/>
            <w:tcBorders>
              <w:top w:val="single" w:sz="4" w:space="0" w:color="auto"/>
            </w:tcBorders>
            <w:shd w:val="clear" w:color="auto" w:fill="auto"/>
            <w:vAlign w:val="bottom"/>
          </w:tcPr>
          <w:p w14:paraId="1ED42E2E" w14:textId="77777777" w:rsidR="00CE67ED" w:rsidRPr="00656278" w:rsidRDefault="00CE67ED" w:rsidP="007F73B5">
            <w:pPr>
              <w:jc w:val="center"/>
              <w:rPr>
                <w:rFonts w:ascii="Arial" w:hAnsi="Arial" w:cs="Arial"/>
                <w:b/>
                <w:sz w:val="22"/>
                <w:szCs w:val="22"/>
              </w:rPr>
            </w:pPr>
            <w:r w:rsidRPr="00656278">
              <w:rPr>
                <w:rFonts w:ascii="Arial" w:hAnsi="Arial" w:cs="Arial"/>
                <w:b/>
                <w:sz w:val="22"/>
                <w:szCs w:val="22"/>
              </w:rPr>
              <w:t>NO</w:t>
            </w:r>
          </w:p>
        </w:tc>
      </w:tr>
      <w:tr w:rsidR="00CE67ED" w:rsidRPr="00656278" w14:paraId="7858D559" w14:textId="77777777" w:rsidTr="007F73B5">
        <w:tc>
          <w:tcPr>
            <w:tcW w:w="7178" w:type="dxa"/>
            <w:tcBorders>
              <w:top w:val="single" w:sz="4" w:space="0" w:color="auto"/>
            </w:tcBorders>
            <w:shd w:val="clear" w:color="auto" w:fill="auto"/>
            <w:vAlign w:val="center"/>
          </w:tcPr>
          <w:p w14:paraId="06253B0E" w14:textId="77777777" w:rsidR="00CE67ED" w:rsidRPr="00656278" w:rsidRDefault="00CE67ED" w:rsidP="00CE67ED">
            <w:pPr>
              <w:numPr>
                <w:ilvl w:val="0"/>
                <w:numId w:val="10"/>
              </w:numPr>
              <w:tabs>
                <w:tab w:val="clear" w:pos="340"/>
              </w:tabs>
              <w:suppressAutoHyphens w:val="0"/>
              <w:spacing w:before="0" w:after="0"/>
              <w:ind w:left="1080"/>
              <w:rPr>
                <w:rFonts w:ascii="Arial" w:hAnsi="Arial" w:cs="Arial"/>
                <w:sz w:val="22"/>
                <w:szCs w:val="22"/>
              </w:rPr>
            </w:pPr>
            <w:r w:rsidRPr="00656278">
              <w:rPr>
                <w:rFonts w:ascii="Arial" w:hAnsi="Arial" w:cs="Arial"/>
                <w:sz w:val="22"/>
                <w:szCs w:val="22"/>
              </w:rPr>
              <w:t>Does the sustainability plan clearly show that the annual operational budget will be balanced for five years after project ends? (i.e. annual operational costs must be lower than the annual income)</w:t>
            </w:r>
          </w:p>
        </w:tc>
        <w:tc>
          <w:tcPr>
            <w:tcW w:w="849" w:type="dxa"/>
            <w:tcBorders>
              <w:top w:val="single" w:sz="4" w:space="0" w:color="auto"/>
            </w:tcBorders>
            <w:shd w:val="clear" w:color="auto" w:fill="auto"/>
            <w:vAlign w:val="center"/>
          </w:tcPr>
          <w:p w14:paraId="5D572C33" w14:textId="77777777" w:rsidR="00CE67ED" w:rsidRPr="00656278" w:rsidRDefault="00CE67ED" w:rsidP="007F73B5">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Pr>
                <w:rFonts w:ascii="Arial" w:hAnsi="Arial" w:cs="Arial"/>
                <w:sz w:val="22"/>
                <w:szCs w:val="22"/>
              </w:rPr>
              <w:fldChar w:fldCharType="end"/>
            </w:r>
          </w:p>
        </w:tc>
        <w:tc>
          <w:tcPr>
            <w:tcW w:w="829" w:type="dxa"/>
            <w:tcBorders>
              <w:top w:val="single" w:sz="4" w:space="0" w:color="auto"/>
            </w:tcBorders>
            <w:shd w:val="clear" w:color="auto" w:fill="auto"/>
            <w:vAlign w:val="center"/>
          </w:tcPr>
          <w:p w14:paraId="74478F7E" w14:textId="77777777" w:rsidR="00CE67ED" w:rsidRPr="00656278" w:rsidRDefault="00CE67ED" w:rsidP="007F73B5">
            <w:pPr>
              <w:jc w:val="center"/>
              <w:rPr>
                <w:rFonts w:ascii="Arial" w:hAnsi="Arial" w:cs="Arial"/>
                <w:sz w:val="22"/>
                <w:szCs w:val="22"/>
              </w:rPr>
            </w:pPr>
            <w:r w:rsidRPr="00656278">
              <w:rPr>
                <w:rFonts w:ascii="Arial" w:hAnsi="Arial" w:cs="Arial"/>
                <w:sz w:val="22"/>
                <w:szCs w:val="22"/>
              </w:rPr>
              <w:fldChar w:fldCharType="begin">
                <w:ffData>
                  <w:name w:val="Check1"/>
                  <w:enabled/>
                  <w:calcOnExit w:val="0"/>
                  <w:checkBox>
                    <w:sizeAuto/>
                    <w:default w:val="0"/>
                  </w:checkBox>
                </w:ffData>
              </w:fldChar>
            </w:r>
            <w:r w:rsidRPr="00656278">
              <w:rPr>
                <w:rFonts w:ascii="Arial" w:hAnsi="Arial" w:cs="Arial"/>
                <w:sz w:val="22"/>
                <w:szCs w:val="22"/>
              </w:rPr>
              <w:instrText xml:space="preserve"> FORMCHECKBOX </w:instrText>
            </w:r>
            <w:r w:rsidR="006B4284">
              <w:rPr>
                <w:rFonts w:ascii="Arial" w:hAnsi="Arial" w:cs="Arial"/>
                <w:sz w:val="22"/>
                <w:szCs w:val="22"/>
              </w:rPr>
            </w:r>
            <w:r w:rsidR="006B4284">
              <w:rPr>
                <w:rFonts w:ascii="Arial" w:hAnsi="Arial" w:cs="Arial"/>
                <w:sz w:val="22"/>
                <w:szCs w:val="22"/>
              </w:rPr>
              <w:fldChar w:fldCharType="separate"/>
            </w:r>
            <w:r w:rsidRPr="00656278">
              <w:rPr>
                <w:rFonts w:ascii="Arial" w:hAnsi="Arial" w:cs="Arial"/>
                <w:sz w:val="22"/>
                <w:szCs w:val="22"/>
              </w:rPr>
              <w:fldChar w:fldCharType="end"/>
            </w:r>
          </w:p>
        </w:tc>
      </w:tr>
    </w:tbl>
    <w:p w14:paraId="02FDABD9" w14:textId="77777777" w:rsidR="00CE67ED" w:rsidRPr="00DF5F59" w:rsidRDefault="00CE67ED" w:rsidP="00CE67ED">
      <w:pPr>
        <w:rPr>
          <w:rFonts w:ascii="Arial" w:hAnsi="Arial" w:cs="Arial"/>
          <w:sz w:val="22"/>
          <w:szCs w:val="22"/>
        </w:rPr>
      </w:pPr>
    </w:p>
    <w:p w14:paraId="58B668B1" w14:textId="77777777" w:rsidR="00CE67ED" w:rsidRDefault="00CE67ED" w:rsidP="00CE67ED">
      <w:pPr>
        <w:rPr>
          <w:rFonts w:ascii="Arial" w:hAnsi="Arial" w:cs="Arial"/>
          <w:sz w:val="22"/>
          <w:szCs w:val="22"/>
        </w:rPr>
      </w:pPr>
      <w:r>
        <w:rPr>
          <w:rFonts w:ascii="Arial" w:hAnsi="Arial" w:cs="Arial"/>
          <w:sz w:val="22"/>
          <w:szCs w:val="22"/>
        </w:rPr>
        <w:lastRenderedPageBreak/>
        <w:t>The total annual amount (in dollar, $) coming from your funding sources should at least be equal to the total operational cost of your project for five (5) years after completion.  This should be reported in the sustainability plan for your project.</w:t>
      </w:r>
    </w:p>
    <w:p w14:paraId="68DB255E" w14:textId="77777777" w:rsidR="00CE67ED" w:rsidRDefault="00CE67ED" w:rsidP="00CE67ED">
      <w:pPr>
        <w:rPr>
          <w:rFonts w:ascii="Arial" w:hAnsi="Arial" w:cs="Arial"/>
          <w:sz w:val="22"/>
          <w:szCs w:val="22"/>
        </w:rPr>
      </w:pPr>
    </w:p>
    <w:p w14:paraId="3A357A8A" w14:textId="77777777" w:rsidR="00CE67ED" w:rsidRPr="001C36D3" w:rsidRDefault="00CE67ED" w:rsidP="00CE67ED">
      <w:pPr>
        <w:rPr>
          <w:rFonts w:ascii="Arial" w:hAnsi="Arial" w:cs="Arial"/>
          <w:sz w:val="22"/>
          <w:szCs w:val="22"/>
        </w:rPr>
      </w:pPr>
      <w:r w:rsidRPr="001C36D3">
        <w:rPr>
          <w:rFonts w:ascii="Arial" w:hAnsi="Arial" w:cs="Arial"/>
          <w:sz w:val="22"/>
          <w:szCs w:val="22"/>
        </w:rPr>
        <w:t>Annual Income</w:t>
      </w:r>
      <w:r>
        <w:rPr>
          <w:rFonts w:ascii="Arial" w:hAnsi="Arial" w:cs="Arial"/>
          <w:sz w:val="22"/>
          <w:szCs w:val="22"/>
        </w:rPr>
        <w:t xml:space="preserve"> could include</w:t>
      </w:r>
      <w:r w:rsidRPr="001C36D3">
        <w:rPr>
          <w:rFonts w:ascii="Arial" w:hAnsi="Arial" w:cs="Arial"/>
          <w:sz w:val="22"/>
          <w:szCs w:val="22"/>
        </w:rPr>
        <w:t>:  Government supplement/per diem, government funding, income from rent, income from parking, donation, other grants, other income</w:t>
      </w:r>
    </w:p>
    <w:p w14:paraId="30AACF7C" w14:textId="77777777" w:rsidR="00CE67ED" w:rsidRPr="001C36D3" w:rsidRDefault="00CE67ED" w:rsidP="00CE67ED">
      <w:pPr>
        <w:rPr>
          <w:rFonts w:ascii="Arial" w:hAnsi="Arial" w:cs="Arial"/>
          <w:sz w:val="22"/>
          <w:szCs w:val="22"/>
        </w:rPr>
      </w:pPr>
    </w:p>
    <w:p w14:paraId="23E6893D" w14:textId="77777777" w:rsidR="00CE67ED" w:rsidRDefault="00CE67ED" w:rsidP="00CE67ED">
      <w:pPr>
        <w:rPr>
          <w:rFonts w:ascii="Arial" w:hAnsi="Arial" w:cs="Arial"/>
          <w:sz w:val="22"/>
          <w:szCs w:val="22"/>
        </w:rPr>
      </w:pPr>
    </w:p>
    <w:p w14:paraId="5E2B9DAF" w14:textId="77777777" w:rsidR="00CE67ED" w:rsidRDefault="00CE67ED" w:rsidP="00CE67ED">
      <w:pPr>
        <w:rPr>
          <w:rFonts w:ascii="Arial" w:hAnsi="Arial" w:cs="Arial"/>
          <w:sz w:val="22"/>
          <w:szCs w:val="22"/>
        </w:rPr>
      </w:pPr>
    </w:p>
    <w:p w14:paraId="4A4D2913" w14:textId="77777777" w:rsidR="00CE67ED" w:rsidRPr="001C36D3" w:rsidRDefault="00CE67ED" w:rsidP="00CE67ED">
      <w:pPr>
        <w:rPr>
          <w:rFonts w:ascii="Arial" w:hAnsi="Arial" w:cs="Arial"/>
          <w:sz w:val="22"/>
          <w:szCs w:val="22"/>
        </w:rPr>
      </w:pPr>
      <w:r w:rsidRPr="001C36D3">
        <w:rPr>
          <w:rFonts w:ascii="Arial" w:hAnsi="Arial" w:cs="Arial"/>
          <w:sz w:val="22"/>
          <w:szCs w:val="22"/>
        </w:rPr>
        <w:t>Annual Expenditures</w:t>
      </w:r>
      <w:r>
        <w:rPr>
          <w:rFonts w:ascii="Arial" w:hAnsi="Arial" w:cs="Arial"/>
          <w:sz w:val="22"/>
          <w:szCs w:val="22"/>
        </w:rPr>
        <w:t xml:space="preserve"> could include</w:t>
      </w:r>
      <w:r w:rsidRPr="001C36D3">
        <w:rPr>
          <w:rFonts w:ascii="Arial" w:hAnsi="Arial" w:cs="Arial"/>
          <w:sz w:val="22"/>
          <w:szCs w:val="22"/>
        </w:rPr>
        <w:t xml:space="preserve">:  </w:t>
      </w:r>
    </w:p>
    <w:p w14:paraId="0D2DAA54" w14:textId="77777777" w:rsidR="00CE67ED" w:rsidRDefault="00CE67ED" w:rsidP="00CE67ED">
      <w:pPr>
        <w:numPr>
          <w:ilvl w:val="1"/>
          <w:numId w:val="10"/>
        </w:numPr>
        <w:suppressAutoHyphens w:val="0"/>
        <w:spacing w:before="0" w:after="0"/>
        <w:rPr>
          <w:rFonts w:ascii="Arial" w:hAnsi="Arial" w:cs="Arial"/>
          <w:sz w:val="22"/>
          <w:szCs w:val="22"/>
        </w:rPr>
      </w:pPr>
      <w:r w:rsidRPr="001C36D3">
        <w:rPr>
          <w:rFonts w:ascii="Arial" w:hAnsi="Arial" w:cs="Arial"/>
          <w:sz w:val="22"/>
          <w:szCs w:val="22"/>
        </w:rPr>
        <w:t>Building operating costs:</w:t>
      </w:r>
      <w:r>
        <w:rPr>
          <w:rFonts w:ascii="Arial" w:hAnsi="Arial" w:cs="Arial"/>
          <w:sz w:val="22"/>
          <w:szCs w:val="22"/>
        </w:rPr>
        <w:t xml:space="preserve">  </w:t>
      </w:r>
      <w:r w:rsidRPr="001C36D3">
        <w:rPr>
          <w:rFonts w:ascii="Arial" w:hAnsi="Arial" w:cs="Arial"/>
          <w:sz w:val="22"/>
          <w:szCs w:val="22"/>
        </w:rPr>
        <w:t>Maintenance, repairs, materials, utilities, insurance, municipal taxes, vacancy allowance</w:t>
      </w:r>
    </w:p>
    <w:p w14:paraId="2BEC05A0" w14:textId="77777777" w:rsidR="00CE67ED" w:rsidRPr="001C36D3" w:rsidRDefault="00CE67ED" w:rsidP="00CE67ED">
      <w:pPr>
        <w:numPr>
          <w:ilvl w:val="1"/>
          <w:numId w:val="10"/>
        </w:numPr>
        <w:suppressAutoHyphens w:val="0"/>
        <w:spacing w:before="0" w:after="0"/>
        <w:rPr>
          <w:rFonts w:ascii="Arial" w:hAnsi="Arial" w:cs="Arial"/>
          <w:sz w:val="22"/>
          <w:szCs w:val="22"/>
        </w:rPr>
      </w:pPr>
      <w:r w:rsidRPr="001C36D3">
        <w:rPr>
          <w:rFonts w:ascii="Arial" w:hAnsi="Arial" w:cs="Arial"/>
          <w:sz w:val="22"/>
          <w:szCs w:val="22"/>
        </w:rPr>
        <w:t>Organizational expenditures</w:t>
      </w:r>
      <w:r>
        <w:rPr>
          <w:rFonts w:ascii="Arial" w:hAnsi="Arial" w:cs="Arial"/>
          <w:sz w:val="22"/>
          <w:szCs w:val="22"/>
        </w:rPr>
        <w:t xml:space="preserve">:  </w:t>
      </w:r>
      <w:r w:rsidRPr="001C36D3">
        <w:rPr>
          <w:rFonts w:ascii="Arial" w:hAnsi="Arial" w:cs="Arial"/>
          <w:sz w:val="22"/>
          <w:szCs w:val="22"/>
        </w:rPr>
        <w:t xml:space="preserve">Administrative costs, organizational infrastructure costs, staff wages and other related labour costs, support services </w:t>
      </w:r>
    </w:p>
    <w:p w14:paraId="18A08BF1" w14:textId="77777777" w:rsidR="00CE67ED" w:rsidRDefault="00CE67ED" w:rsidP="00CE67ED">
      <w:pPr>
        <w:numPr>
          <w:ilvl w:val="1"/>
          <w:numId w:val="10"/>
        </w:numPr>
        <w:suppressAutoHyphens w:val="0"/>
        <w:spacing w:before="0" w:after="0"/>
        <w:rPr>
          <w:rFonts w:ascii="Arial" w:hAnsi="Arial" w:cs="Arial"/>
          <w:sz w:val="22"/>
          <w:szCs w:val="22"/>
        </w:rPr>
      </w:pPr>
      <w:r w:rsidRPr="001C36D3">
        <w:rPr>
          <w:rFonts w:ascii="Arial" w:hAnsi="Arial" w:cs="Arial"/>
          <w:sz w:val="22"/>
          <w:szCs w:val="22"/>
        </w:rPr>
        <w:t>Mortgage and other expenditures</w:t>
      </w:r>
    </w:p>
    <w:p w14:paraId="62255498" w14:textId="77777777" w:rsidR="00CE67ED" w:rsidRDefault="00CE67ED" w:rsidP="00CE67ED">
      <w:pPr>
        <w:rPr>
          <w:rFonts w:ascii="Arial" w:hAnsi="Arial" w:cs="Arial"/>
          <w:sz w:val="22"/>
          <w:szCs w:val="22"/>
        </w:rPr>
      </w:pPr>
    </w:p>
    <w:p w14:paraId="4D2B4653" w14:textId="77777777" w:rsidR="00CE67ED" w:rsidRDefault="00CE67ED" w:rsidP="00CE67ED">
      <w:pPr>
        <w:rPr>
          <w:rFonts w:ascii="Arial" w:hAnsi="Arial" w:cs="Arial"/>
          <w:sz w:val="22"/>
          <w:szCs w:val="22"/>
        </w:rPr>
      </w:pPr>
      <w:r>
        <w:rPr>
          <w:rFonts w:ascii="Arial" w:hAnsi="Arial" w:cs="Arial"/>
          <w:sz w:val="22"/>
          <w:szCs w:val="22"/>
        </w:rPr>
        <w:t>If the annual operating budget is not balanced, you may consider the following:</w:t>
      </w:r>
    </w:p>
    <w:p w14:paraId="1035C8B4"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Review your project operational funding and costs for any mistake</w:t>
      </w:r>
    </w:p>
    <w:p w14:paraId="7A61601A" w14:textId="77777777" w:rsidR="00CE67ED"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Identify additional funding sources and confirm them through official letters of support</w:t>
      </w:r>
    </w:p>
    <w:p w14:paraId="04B0C6ED" w14:textId="77777777" w:rsidR="00CE67ED" w:rsidRPr="00F37C6A" w:rsidRDefault="00CE67ED" w:rsidP="00CE67ED">
      <w:pPr>
        <w:numPr>
          <w:ilvl w:val="1"/>
          <w:numId w:val="10"/>
        </w:numPr>
        <w:suppressAutoHyphens w:val="0"/>
        <w:spacing w:before="0" w:after="0"/>
        <w:rPr>
          <w:rFonts w:ascii="Arial" w:hAnsi="Arial" w:cs="Arial"/>
          <w:sz w:val="22"/>
          <w:szCs w:val="22"/>
        </w:rPr>
      </w:pPr>
      <w:r>
        <w:rPr>
          <w:rFonts w:ascii="Arial" w:hAnsi="Arial" w:cs="Arial"/>
          <w:sz w:val="22"/>
          <w:szCs w:val="22"/>
        </w:rPr>
        <w:t>Revise the scope of your project, in order to have the appropriate operational funding for five (5) years after the project is completed</w:t>
      </w:r>
    </w:p>
    <w:p w14:paraId="0CCC20C8" w14:textId="77777777" w:rsidR="00CE67ED" w:rsidRDefault="00CE67ED" w:rsidP="00CE67ED"/>
    <w:p w14:paraId="0E12525B" w14:textId="77777777" w:rsidR="00CE67ED" w:rsidRPr="00D52B95" w:rsidRDefault="00CE67ED" w:rsidP="00CE67ED">
      <w:pPr>
        <w:rPr>
          <w:rFonts w:ascii="Arial" w:hAnsi="Arial" w:cs="Arial"/>
          <w:b/>
          <w:bCs/>
          <w:color w:val="DA291C"/>
        </w:rPr>
      </w:pPr>
      <w:r w:rsidRPr="00D52B95">
        <w:rPr>
          <w:rFonts w:ascii="Arial" w:hAnsi="Arial" w:cs="Arial"/>
          <w:b/>
          <w:bCs/>
          <w:color w:val="DA291C"/>
        </w:rPr>
        <w:t xml:space="preserve">All Inquiries are to be directed to: </w:t>
      </w:r>
    </w:p>
    <w:p w14:paraId="6FEE1B49" w14:textId="71A36782" w:rsidR="00CE67ED" w:rsidRPr="0036600C" w:rsidRDefault="00CE67ED" w:rsidP="00CE67ED">
      <w:pPr>
        <w:spacing w:line="360" w:lineRule="auto"/>
        <w:rPr>
          <w:rFonts w:ascii="Arial" w:hAnsi="Arial" w:cs="Arial"/>
        </w:rPr>
      </w:pPr>
      <w:r w:rsidRPr="0036600C">
        <w:rPr>
          <w:rFonts w:ascii="Arial" w:hAnsi="Arial" w:cs="Arial"/>
          <w:b/>
          <w:bCs/>
        </w:rPr>
        <w:t xml:space="preserve">Organization Name: </w:t>
      </w:r>
      <w:r>
        <w:rPr>
          <w:rFonts w:ascii="Arial" w:hAnsi="Arial" w:cs="Arial"/>
        </w:rPr>
        <w:t>_______________________________________________</w:t>
      </w:r>
      <w:r w:rsidR="00D3005F">
        <w:rPr>
          <w:rFonts w:ascii="Arial" w:hAnsi="Arial" w:cs="Arial"/>
        </w:rPr>
        <w:t>_____</w:t>
      </w:r>
    </w:p>
    <w:p w14:paraId="1C99C27F" w14:textId="6BA7550E" w:rsidR="00CE67ED" w:rsidRPr="0036600C" w:rsidRDefault="00CE67ED" w:rsidP="00CE67ED">
      <w:pPr>
        <w:spacing w:line="360" w:lineRule="auto"/>
        <w:rPr>
          <w:rFonts w:ascii="Arial" w:hAnsi="Arial" w:cs="Arial"/>
        </w:rPr>
      </w:pPr>
      <w:r w:rsidRPr="0036600C">
        <w:rPr>
          <w:rFonts w:ascii="Arial" w:hAnsi="Arial" w:cs="Arial"/>
          <w:b/>
          <w:bCs/>
        </w:rPr>
        <w:t>Contact Name:</w:t>
      </w:r>
      <w:r w:rsidRPr="0036600C">
        <w:rPr>
          <w:rFonts w:ascii="Arial" w:hAnsi="Arial" w:cs="Arial"/>
        </w:rPr>
        <w:t xml:space="preserve"> </w:t>
      </w:r>
      <w:r>
        <w:rPr>
          <w:rFonts w:ascii="Arial" w:hAnsi="Arial" w:cs="Arial"/>
        </w:rPr>
        <w:t>___________________________________________________</w:t>
      </w:r>
      <w:r w:rsidR="00D3005F">
        <w:rPr>
          <w:rFonts w:ascii="Arial" w:hAnsi="Arial" w:cs="Arial"/>
        </w:rPr>
        <w:t>_____</w:t>
      </w:r>
    </w:p>
    <w:p w14:paraId="51C74918" w14:textId="392EA0D8" w:rsidR="00CE67ED" w:rsidRPr="0036600C" w:rsidRDefault="00CE67ED" w:rsidP="00CE67ED">
      <w:pPr>
        <w:spacing w:line="360" w:lineRule="auto"/>
        <w:rPr>
          <w:rFonts w:ascii="Arial" w:hAnsi="Arial" w:cs="Arial"/>
        </w:rPr>
      </w:pPr>
      <w:r w:rsidRPr="0036600C">
        <w:rPr>
          <w:rFonts w:ascii="Arial" w:hAnsi="Arial" w:cs="Arial"/>
          <w:b/>
          <w:bCs/>
        </w:rPr>
        <w:t>Role:</w:t>
      </w:r>
      <w:r w:rsidRPr="0036600C">
        <w:rPr>
          <w:rFonts w:ascii="Arial" w:hAnsi="Arial" w:cs="Arial"/>
        </w:rPr>
        <w:t xml:space="preserve"> </w:t>
      </w:r>
      <w:r>
        <w:rPr>
          <w:rFonts w:ascii="Arial" w:hAnsi="Arial" w:cs="Arial"/>
        </w:rPr>
        <w:t>___________________________________________________________</w:t>
      </w:r>
      <w:r w:rsidR="00D3005F">
        <w:rPr>
          <w:rFonts w:ascii="Arial" w:hAnsi="Arial" w:cs="Arial"/>
        </w:rPr>
        <w:t>______</w:t>
      </w:r>
    </w:p>
    <w:p w14:paraId="654BF815" w14:textId="7C9D7C6C" w:rsidR="00CE67ED" w:rsidRPr="0036600C" w:rsidRDefault="00CE67ED" w:rsidP="00CE67ED">
      <w:pPr>
        <w:spacing w:line="360" w:lineRule="auto"/>
        <w:rPr>
          <w:rFonts w:ascii="Arial" w:hAnsi="Arial" w:cs="Arial"/>
        </w:rPr>
      </w:pPr>
      <w:r w:rsidRPr="0036600C">
        <w:rPr>
          <w:rFonts w:ascii="Arial" w:hAnsi="Arial" w:cs="Arial"/>
          <w:b/>
          <w:bCs/>
        </w:rPr>
        <w:t>Email Address:</w:t>
      </w:r>
      <w:r w:rsidRPr="0036600C">
        <w:rPr>
          <w:rFonts w:ascii="Arial" w:hAnsi="Arial" w:cs="Arial"/>
        </w:rPr>
        <w:t xml:space="preserve"> </w:t>
      </w:r>
      <w:r>
        <w:rPr>
          <w:rFonts w:ascii="Arial" w:hAnsi="Arial" w:cs="Arial"/>
        </w:rPr>
        <w:t>__________________________________________________</w:t>
      </w:r>
      <w:r w:rsidR="00D3005F">
        <w:rPr>
          <w:rFonts w:ascii="Arial" w:hAnsi="Arial" w:cs="Arial"/>
        </w:rPr>
        <w:t>______</w:t>
      </w:r>
    </w:p>
    <w:p w14:paraId="2E7919B8" w14:textId="7A9AC14F" w:rsidR="00CE67ED" w:rsidRPr="0036600C" w:rsidRDefault="00CE67ED" w:rsidP="00CE67ED">
      <w:pPr>
        <w:spacing w:line="360" w:lineRule="auto"/>
        <w:rPr>
          <w:rFonts w:ascii="Arial" w:hAnsi="Arial" w:cs="Arial"/>
        </w:rPr>
      </w:pPr>
      <w:r w:rsidRPr="0036600C">
        <w:rPr>
          <w:rFonts w:ascii="Arial" w:hAnsi="Arial" w:cs="Arial"/>
          <w:b/>
          <w:bCs/>
        </w:rPr>
        <w:t>Phone Number:</w:t>
      </w:r>
      <w:r w:rsidRPr="0036600C">
        <w:rPr>
          <w:rFonts w:ascii="Arial" w:hAnsi="Arial" w:cs="Arial"/>
        </w:rPr>
        <w:t xml:space="preserve"> </w:t>
      </w:r>
      <w:r>
        <w:rPr>
          <w:rFonts w:ascii="Arial" w:hAnsi="Arial" w:cs="Arial"/>
        </w:rPr>
        <w:t>__________________________________________________</w:t>
      </w:r>
      <w:r w:rsidR="00D3005F">
        <w:rPr>
          <w:rFonts w:ascii="Arial" w:hAnsi="Arial" w:cs="Arial"/>
        </w:rPr>
        <w:t>______</w:t>
      </w:r>
    </w:p>
    <w:p w14:paraId="76DC6462" w14:textId="77777777" w:rsidR="00CE67ED" w:rsidRPr="0036600C" w:rsidRDefault="00CE67ED" w:rsidP="00CE67ED">
      <w:pPr>
        <w:spacing w:line="360" w:lineRule="auto"/>
        <w:rPr>
          <w:rFonts w:ascii="Arial" w:hAnsi="Arial" w:cs="Arial"/>
        </w:rPr>
      </w:pPr>
    </w:p>
    <w:p w14:paraId="6B887082" w14:textId="001614BA" w:rsidR="009D46A2" w:rsidRPr="004041A5" w:rsidRDefault="00CE67ED" w:rsidP="00CE67ED">
      <w:pPr>
        <w:rPr>
          <w:rFonts w:asciiTheme="minorHAnsi" w:hAnsiTheme="minorHAnsi" w:cstheme="minorHAnsi"/>
          <w:lang w:val="en-US"/>
        </w:rPr>
      </w:pPr>
      <w:r w:rsidRPr="0036600C">
        <w:rPr>
          <w:rFonts w:ascii="Arial" w:hAnsi="Arial" w:cs="Arial"/>
          <w:b/>
          <w:bCs/>
        </w:rPr>
        <w:t>Signature:</w:t>
      </w:r>
      <w:r w:rsidRPr="0036600C">
        <w:rPr>
          <w:rFonts w:ascii="Arial" w:hAnsi="Arial" w:cs="Arial"/>
        </w:rPr>
        <w:t xml:space="preserve"> _______________________</w:t>
      </w:r>
      <w:r>
        <w:rPr>
          <w:rFonts w:ascii="Arial" w:hAnsi="Arial" w:cs="Arial"/>
        </w:rPr>
        <w:t>_</w:t>
      </w:r>
      <w:r w:rsidRPr="0036600C">
        <w:rPr>
          <w:rFonts w:ascii="Arial" w:hAnsi="Arial" w:cs="Arial"/>
        </w:rPr>
        <w:t xml:space="preserve"> </w:t>
      </w:r>
      <w:r w:rsidRPr="0036600C">
        <w:rPr>
          <w:rFonts w:ascii="Arial" w:hAnsi="Arial" w:cs="Arial"/>
          <w:b/>
          <w:bCs/>
        </w:rPr>
        <w:t>Date Completed</w:t>
      </w:r>
      <w:r w:rsidR="006D0676">
        <w:rPr>
          <w:rFonts w:ascii="Arial" w:hAnsi="Arial" w:cs="Arial"/>
          <w:b/>
          <w:bCs/>
        </w:rPr>
        <w:t>:</w:t>
      </w:r>
      <w:r w:rsidR="006D0676" w:rsidRPr="006D0676">
        <w:rPr>
          <w:rFonts w:ascii="Arial" w:hAnsi="Arial" w:cs="Arial"/>
        </w:rPr>
        <w:t xml:space="preserve"> </w:t>
      </w:r>
      <w:r w:rsidR="006D0676">
        <w:rPr>
          <w:rFonts w:ascii="Arial" w:hAnsi="Arial" w:cs="Arial"/>
        </w:rPr>
        <w:t>_____________________</w:t>
      </w:r>
    </w:p>
    <w:sectPr w:rsidR="009D46A2" w:rsidRPr="004041A5" w:rsidSect="00CE58E2">
      <w:headerReference w:type="default" r:id="rId14"/>
      <w:footerReference w:type="default" r:id="rId15"/>
      <w:headerReference w:type="first" r:id="rId16"/>
      <w:footerReference w:type="first" r:id="rId1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7409" w14:textId="77777777" w:rsidR="00FC3CEA" w:rsidRDefault="00FC3CEA" w:rsidP="00C33527">
      <w:r>
        <w:separator/>
      </w:r>
    </w:p>
  </w:endnote>
  <w:endnote w:type="continuationSeparator" w:id="0">
    <w:p w14:paraId="7B99E752" w14:textId="77777777" w:rsidR="00FC3CEA" w:rsidRDefault="00FC3CEA" w:rsidP="00C3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0000000000000000000"/>
    <w:charset w:val="00"/>
    <w:family w:val="roman"/>
    <w:notTrueType/>
    <w:pitch w:val="default"/>
  </w:font>
  <w:font w:name="Roboto Mono">
    <w:panose1 w:val="00000000000000000000"/>
    <w:charset w:val="00"/>
    <w:family w:val="auto"/>
    <w:pitch w:val="variable"/>
    <w:sig w:usb0="E00002FF" w:usb1="1000205B" w:usb2="00000020" w:usb3="00000000" w:csb0="0000019F" w:csb1="00000000"/>
  </w:font>
  <w:font w:name="Avenir LT Std 65 Medium">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4B9A" w14:textId="03638D73" w:rsidR="004E2EF5" w:rsidRPr="004E2EF5" w:rsidRDefault="009D46A2" w:rsidP="009D46A2">
    <w:pPr>
      <w:pStyle w:val="Footer"/>
      <w:tabs>
        <w:tab w:val="clear" w:pos="4680"/>
        <w:tab w:val="clear" w:pos="9360"/>
        <w:tab w:val="center" w:pos="2640"/>
        <w:tab w:val="right" w:pos="5529"/>
      </w:tabs>
      <w:spacing w:before="0" w:after="0"/>
      <w:rPr>
        <w:rFonts w:ascii="Arial" w:hAnsi="Arial" w:cs="Arial"/>
        <w:sz w:val="20"/>
        <w:szCs w:val="20"/>
      </w:rPr>
    </w:pPr>
    <w:r>
      <w:rPr>
        <w:noProof/>
        <w:lang w:val="en-US"/>
      </w:rPr>
      <w:drawing>
        <wp:anchor distT="0" distB="0" distL="114300" distR="114300" simplePos="0" relativeHeight="251665408" behindDoc="1" locked="0" layoutInCell="1" allowOverlap="1" wp14:anchorId="133A0C8F" wp14:editId="06B1F00C">
          <wp:simplePos x="0" y="0"/>
          <wp:positionH relativeFrom="column">
            <wp:posOffset>4518660</wp:posOffset>
          </wp:positionH>
          <wp:positionV relativeFrom="paragraph">
            <wp:posOffset>-1164590</wp:posOffset>
          </wp:positionV>
          <wp:extent cx="4094027" cy="4021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20000"/>
                    <a:extLst>
                      <a:ext uri="{28A0092B-C50C-407E-A947-70E740481C1C}">
                        <a14:useLocalDpi xmlns:a14="http://schemas.microsoft.com/office/drawing/2010/main" val="0"/>
                      </a:ext>
                    </a:extLst>
                  </a:blip>
                  <a:srcRect l="11582" t="5488" r="8178" b="9457"/>
                  <a:stretch/>
                </pic:blipFill>
                <pic:spPr bwMode="auto">
                  <a:xfrm>
                    <a:off x="0" y="0"/>
                    <a:ext cx="4094027" cy="4021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EF5" w:rsidRPr="004E2EF5">
      <w:rPr>
        <w:rFonts w:ascii="Arial" w:hAnsi="Arial" w:cs="Arial"/>
        <w:noProof/>
        <w:sz w:val="20"/>
        <w:szCs w:val="20"/>
      </w:rPr>
      <mc:AlternateContent>
        <mc:Choice Requires="wps">
          <w:drawing>
            <wp:anchor distT="0" distB="0" distL="114300" distR="114300" simplePos="0" relativeHeight="251663360" behindDoc="0" locked="0" layoutInCell="1" allowOverlap="1" wp14:anchorId="2EC762DE" wp14:editId="547AC807">
              <wp:simplePos x="0" y="0"/>
              <wp:positionH relativeFrom="column">
                <wp:posOffset>3593</wp:posOffset>
              </wp:positionH>
              <wp:positionV relativeFrom="paragraph">
                <wp:posOffset>-63644</wp:posOffset>
              </wp:positionV>
              <wp:extent cx="425785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257855" cy="0"/>
                      </a:xfrm>
                      <a:prstGeom prst="line">
                        <a:avLst/>
                      </a:prstGeom>
                      <a:ln w="19050">
                        <a:solidFill>
                          <a:srgbClr val="DA291C"/>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E62440"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33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" strokecolor="#da291c" strokeweight="1.5pt"/>
          </w:pict>
        </mc:Fallback>
      </mc:AlternateContent>
    </w:r>
    <w:r w:rsidR="004E2EF5" w:rsidRPr="004E2EF5">
      <w:rPr>
        <w:rFonts w:ascii="Arial" w:hAnsi="Arial" w:cs="Arial"/>
        <w:sz w:val="16"/>
        <w:szCs w:val="16"/>
      </w:rPr>
      <w:t>1110 Highway 26</w:t>
    </w:r>
    <w:r w:rsidR="004E2EF5" w:rsidRPr="004E2EF5">
      <w:rPr>
        <w:rFonts w:ascii="Arial" w:hAnsi="Arial" w:cs="Arial"/>
        <w:sz w:val="16"/>
        <w:szCs w:val="16"/>
      </w:rPr>
      <w:tab/>
      <w:t>t. 705.726.2301</w:t>
    </w:r>
    <w:r w:rsidR="004E2EF5" w:rsidRPr="004E2EF5">
      <w:rPr>
        <w:rFonts w:ascii="Arial" w:hAnsi="Arial" w:cs="Arial"/>
        <w:sz w:val="16"/>
        <w:szCs w:val="16"/>
      </w:rPr>
      <w:tab/>
    </w:r>
    <w:r w:rsidR="00466C48" w:rsidRPr="00466C48">
      <w:rPr>
        <w:rFonts w:ascii="Arial" w:hAnsi="Arial" w:cs="Arial"/>
        <w:color w:val="DA291C"/>
        <w:sz w:val="16"/>
        <w:szCs w:val="16"/>
      </w:rPr>
      <w:t>www.</w:t>
    </w:r>
    <w:r w:rsidR="004E2EF5" w:rsidRPr="00466C48">
      <w:rPr>
        <w:rFonts w:ascii="Arial" w:hAnsi="Arial" w:cs="Arial"/>
        <w:color w:val="DA291C"/>
        <w:sz w:val="16"/>
        <w:szCs w:val="16"/>
      </w:rPr>
      <w:t>UWSimcoeMuskoka.ca</w:t>
    </w:r>
    <w:r w:rsidR="004E2EF5" w:rsidRPr="00466C48">
      <w:rPr>
        <w:noProof/>
        <w:lang w:val="en-US"/>
      </w:rPr>
      <w:t xml:space="preserve"> </w:t>
    </w:r>
  </w:p>
  <w:p w14:paraId="15D85484" w14:textId="1D362868" w:rsidR="004E2EF5" w:rsidRPr="004E2EF5" w:rsidRDefault="00A03617" w:rsidP="009D46A2">
    <w:pPr>
      <w:pStyle w:val="Footer"/>
      <w:tabs>
        <w:tab w:val="clear" w:pos="4680"/>
        <w:tab w:val="clear" w:pos="9360"/>
        <w:tab w:val="center" w:pos="2640"/>
        <w:tab w:val="right" w:pos="6720"/>
      </w:tabs>
      <w:spacing w:before="0"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2EB1BFAF" wp14:editId="08E8A462">
              <wp:simplePos x="0" y="0"/>
              <wp:positionH relativeFrom="column">
                <wp:posOffset>5981700</wp:posOffset>
              </wp:positionH>
              <wp:positionV relativeFrom="paragraph">
                <wp:posOffset>71120</wp:posOffset>
              </wp:positionV>
              <wp:extent cx="1038225" cy="981075"/>
              <wp:effectExtent l="0" t="0" r="28575" b="28575"/>
              <wp:wrapNone/>
              <wp:docPr id="8" name="Oval 8"/>
              <wp:cNvGraphicFramePr/>
              <a:graphic xmlns:a="http://schemas.openxmlformats.org/drawingml/2006/main">
                <a:graphicData uri="http://schemas.microsoft.com/office/word/2010/wordprocessingShape">
                  <wps:wsp>
                    <wps:cNvSpPr/>
                    <wps:spPr>
                      <a:xfrm>
                        <a:off x="0" y="0"/>
                        <a:ext cx="1038225" cy="981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7E133" id="Oval 8" o:spid="_x0000_s1026" style="position:absolute;margin-left:471pt;margin-top:5.6pt;width:81.7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" fillcolor="white [3212]" strokecolor="white [3212]" strokeweight="2pt"/>
          </w:pict>
        </mc:Fallback>
      </mc:AlternateContent>
    </w:r>
    <w:r w:rsidR="004E2EF5" w:rsidRPr="004E2EF5">
      <w:rPr>
        <w:rFonts w:ascii="Arial" w:hAnsi="Arial" w:cs="Arial"/>
        <w:sz w:val="16"/>
        <w:szCs w:val="16"/>
      </w:rPr>
      <w:t>Midhurst, ON L9X 1N6</w:t>
    </w:r>
    <w:r w:rsidR="004E2EF5" w:rsidRPr="004E2EF5">
      <w:rPr>
        <w:rFonts w:ascii="Arial" w:hAnsi="Arial" w:cs="Arial"/>
        <w:sz w:val="16"/>
        <w:szCs w:val="16"/>
      </w:rPr>
      <w:tab/>
      <w:t>f. 705.726.4897</w:t>
    </w:r>
    <w:r w:rsidR="004E2EF5">
      <w:rPr>
        <w:rFonts w:ascii="Arial" w:hAnsi="Arial" w:cs="Arial"/>
        <w:sz w:val="16"/>
        <w:szCs w:val="16"/>
      </w:rPr>
      <w:tab/>
    </w:r>
    <w:r w:rsidR="004E2EF5" w:rsidRPr="004E2EF5">
      <w:rPr>
        <w:rFonts w:ascii="Arial" w:hAnsi="Arial" w:cs="Arial"/>
        <w:sz w:val="16"/>
        <w:szCs w:val="16"/>
        <w:lang w:val="en-US"/>
      </w:rPr>
      <w:t xml:space="preserve">Charitable registration </w:t>
    </w:r>
    <w:r w:rsidR="004E2EF5">
      <w:rPr>
        <w:rFonts w:ascii="Arial" w:hAnsi="Arial" w:cs="Arial"/>
        <w:sz w:val="16"/>
        <w:szCs w:val="16"/>
        <w:lang w:val="en-US"/>
      </w:rPr>
      <w:t>#</w:t>
    </w:r>
    <w:r w:rsidR="004E2EF5" w:rsidRPr="004E2EF5">
      <w:rPr>
        <w:rFonts w:ascii="Arial" w:hAnsi="Arial" w:cs="Arial"/>
        <w:sz w:val="16"/>
        <w:szCs w:val="16"/>
        <w:lang w:val="en-US"/>
      </w:rPr>
      <w:t xml:space="preserve"> 11879 9485 RR0001</w:t>
    </w:r>
  </w:p>
  <w:p w14:paraId="1EF305F5" w14:textId="69BE6B9D" w:rsidR="004E2EF5" w:rsidRPr="004E2EF5" w:rsidRDefault="004E2EF5">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08C4" w14:textId="77777777" w:rsidR="008C66A2" w:rsidRDefault="008C66A2" w:rsidP="008312CE">
    <w:pPr>
      <w:ind w:left="-360"/>
      <w:rPr>
        <w:rFonts w:ascii="Avenir LT Std 55 Roman" w:hAnsi="Avenir LT Std 55 Roman" w:cs="Arial"/>
        <w:b/>
        <w:sz w:val="16"/>
        <w:szCs w:val="16"/>
        <w:lang w:val="en-US"/>
      </w:rPr>
    </w:pPr>
    <w:bookmarkStart w:id="2" w:name="_Hlk15570755"/>
    <w:bookmarkStart w:id="3" w:name="_Hlk15570756"/>
  </w:p>
  <w:p w14:paraId="66786559" w14:textId="16F0B074" w:rsidR="00402E68" w:rsidRDefault="00402E68" w:rsidP="008312CE">
    <w:pPr>
      <w:ind w:left="-360"/>
      <w:rPr>
        <w:rFonts w:ascii="Avenir LT Std 55 Roman" w:hAnsi="Avenir LT Std 55 Roman" w:cs="Arial"/>
        <w:sz w:val="16"/>
        <w:szCs w:val="16"/>
        <w:lang w:val="en-US"/>
      </w:rPr>
    </w:pPr>
    <w:r>
      <w:rPr>
        <w:rFonts w:ascii="Avenir LT Std 55 Roman" w:hAnsi="Avenir LT Std 55 Roman" w:cs="Arial"/>
        <w:b/>
        <w:noProof/>
        <w:sz w:val="16"/>
        <w:szCs w:val="16"/>
        <w:lang w:val="en-US" w:eastAsia="en-US"/>
      </w:rPr>
      <mc:AlternateContent>
        <mc:Choice Requires="wps">
          <w:drawing>
            <wp:anchor distT="0" distB="0" distL="114300" distR="114300" simplePos="0" relativeHeight="251659264" behindDoc="0" locked="0" layoutInCell="1" allowOverlap="1" wp14:anchorId="19E4366A" wp14:editId="73468885">
              <wp:simplePos x="0" y="0"/>
              <wp:positionH relativeFrom="column">
                <wp:posOffset>3476625</wp:posOffset>
              </wp:positionH>
              <wp:positionV relativeFrom="paragraph">
                <wp:posOffset>-58421</wp:posOffset>
              </wp:positionV>
              <wp:extent cx="2583180" cy="523875"/>
              <wp:effectExtent l="0" t="0" r="7620" b="9525"/>
              <wp:wrapNone/>
              <wp:docPr id="18" name="Text Box 18"/>
              <wp:cNvGraphicFramePr/>
              <a:graphic xmlns:a="http://schemas.openxmlformats.org/drawingml/2006/main">
                <a:graphicData uri="http://schemas.microsoft.com/office/word/2010/wordprocessingShape">
                  <wps:wsp>
                    <wps:cNvSpPr txBox="1"/>
                    <wps:spPr>
                      <a:xfrm>
                        <a:off x="0" y="0"/>
                        <a:ext cx="258318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18C2F" w14:textId="744DE4D1" w:rsidR="00CA6464" w:rsidRPr="00E7047D" w:rsidRDefault="00E7047D" w:rsidP="00202365">
                          <w:pPr>
                            <w:jc w:val="right"/>
                            <w:rPr>
                              <w:rFonts w:ascii="Roboto Mono" w:hAnsi="Roboto Mono" w:cs="Arial"/>
                              <w:b/>
                              <w:color w:val="DA291C"/>
                              <w:sz w:val="28"/>
                              <w:lang w:val="en-US"/>
                            </w:rPr>
                          </w:pPr>
                          <w:r w:rsidRPr="00E7047D">
                            <w:rPr>
                              <w:rFonts w:ascii="Roboto Mono" w:hAnsi="Roboto Mono" w:cs="Arial"/>
                              <w:b/>
                              <w:color w:val="DA291C"/>
                              <w:sz w:val="28"/>
                              <w:lang w:val="en-US"/>
                            </w:rPr>
                            <w:t>We’re Making Poverty</w:t>
                          </w:r>
                        </w:p>
                        <w:p w14:paraId="6B50291F" w14:textId="2F157722" w:rsidR="00E7047D" w:rsidRPr="00E7047D" w:rsidRDefault="00E7047D" w:rsidP="00202365">
                          <w:pPr>
                            <w:jc w:val="right"/>
                            <w:rPr>
                              <w:rFonts w:ascii="Roboto Mono" w:hAnsi="Roboto Mono" w:cs="Arial"/>
                              <w:b/>
                              <w:sz w:val="28"/>
                              <w:lang w:val="en-US"/>
                            </w:rPr>
                          </w:pPr>
                          <w:r w:rsidRPr="00E7047D">
                            <w:rPr>
                              <w:rFonts w:ascii="Roboto Mono" w:hAnsi="Roboto Mono" w:cs="Arial"/>
                              <w:b/>
                              <w:sz w:val="28"/>
                              <w:lang w:val="en-US"/>
                            </w:rPr>
                            <w:t>#UNIGNORABLE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4366A" id="_x0000_t202" coordsize="21600,21600" o:spt="202" path="m,l,21600r21600,l21600,xe">
              <v:stroke joinstyle="miter"/>
              <v:path gradientshapeok="t" o:connecttype="rect"/>
            </v:shapetype>
            <v:shape id="Text Box 18" o:spid="_x0000_s1026" type="#_x0000_t202" style="position:absolute;left:0;text-align:left;margin-left:273.75pt;margin-top:-4.6pt;width:203.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" fillcolor="white [3201]" stroked="f" strokeweight=".5pt">
              <v:textbox>
                <w:txbxContent>
                  <w:p w14:paraId="47F18C2F" w14:textId="744DE4D1" w:rsidR="00CA6464" w:rsidRPr="00E7047D" w:rsidRDefault="00E7047D" w:rsidP="00202365">
                    <w:pPr>
                      <w:jc w:val="right"/>
                      <w:rPr>
                        <w:rFonts w:ascii="Roboto Mono" w:hAnsi="Roboto Mono" w:cs="Arial"/>
                        <w:b/>
                        <w:color w:val="DA291C"/>
                        <w:sz w:val="28"/>
                        <w:lang w:val="en-US"/>
                      </w:rPr>
                    </w:pPr>
                    <w:r w:rsidRPr="00E7047D">
                      <w:rPr>
                        <w:rFonts w:ascii="Roboto Mono" w:hAnsi="Roboto Mono" w:cs="Arial"/>
                        <w:b/>
                        <w:color w:val="DA291C"/>
                        <w:sz w:val="28"/>
                        <w:lang w:val="en-US"/>
                      </w:rPr>
                      <w:t>We’re Making Poverty</w:t>
                    </w:r>
                  </w:p>
                  <w:p w14:paraId="6B50291F" w14:textId="2F157722" w:rsidR="00E7047D" w:rsidRPr="00E7047D" w:rsidRDefault="00E7047D" w:rsidP="00202365">
                    <w:pPr>
                      <w:jc w:val="right"/>
                      <w:rPr>
                        <w:rFonts w:ascii="Roboto Mono" w:hAnsi="Roboto Mono" w:cs="Arial"/>
                        <w:b/>
                        <w:sz w:val="28"/>
                        <w:lang w:val="en-US"/>
                      </w:rPr>
                    </w:pPr>
                    <w:r w:rsidRPr="00E7047D">
                      <w:rPr>
                        <w:rFonts w:ascii="Roboto Mono" w:hAnsi="Roboto Mono" w:cs="Arial"/>
                        <w:b/>
                        <w:sz w:val="28"/>
                        <w:lang w:val="en-US"/>
                      </w:rPr>
                      <w:t>#UNIGNORABLE</w:t>
                    </w:r>
                  </w:p>
                </w:txbxContent>
              </v:textbox>
            </v:shape>
          </w:pict>
        </mc:Fallback>
      </mc:AlternateContent>
    </w:r>
    <w:r w:rsidRPr="001A7AE2">
      <w:rPr>
        <w:rFonts w:ascii="Avenir LT Std 55 Roman" w:hAnsi="Avenir LT Std 55 Roman" w:cs="Arial"/>
        <w:b/>
        <w:sz w:val="16"/>
        <w:szCs w:val="16"/>
        <w:lang w:val="en-US"/>
      </w:rPr>
      <w:t>United Way</w:t>
    </w:r>
    <w:r>
      <w:rPr>
        <w:rFonts w:ascii="Avenir LT Std 55 Roman" w:hAnsi="Avenir LT Std 55 Roman" w:cs="Arial"/>
        <w:b/>
        <w:sz w:val="16"/>
        <w:szCs w:val="16"/>
        <w:lang w:val="en-US"/>
      </w:rPr>
      <w:t xml:space="preserve"> </w:t>
    </w:r>
    <w:proofErr w:type="spellStart"/>
    <w:r w:rsidRPr="001A7AE2">
      <w:rPr>
        <w:rFonts w:ascii="Avenir LT Std 55 Roman" w:hAnsi="Avenir LT Std 55 Roman" w:cs="Arial"/>
        <w:b/>
        <w:sz w:val="16"/>
        <w:szCs w:val="16"/>
        <w:lang w:val="en-US"/>
      </w:rPr>
      <w:t>Centraide</w:t>
    </w:r>
    <w:proofErr w:type="spellEnd"/>
    <w:r w:rsidRPr="001A7AE2">
      <w:rPr>
        <w:rFonts w:ascii="Avenir LT Std 55 Roman" w:hAnsi="Avenir LT Std 55 Roman" w:cs="Arial"/>
        <w:sz w:val="16"/>
        <w:szCs w:val="16"/>
        <w:lang w:val="en-US"/>
      </w:rPr>
      <w:t xml:space="preserve"> </w:t>
    </w:r>
    <w:r w:rsidRPr="00BE42E0">
      <w:rPr>
        <w:rFonts w:ascii="Avenir LT Std 65 Medium" w:hAnsi="Avenir LT Std 65 Medium" w:cs="Arial"/>
        <w:sz w:val="16"/>
        <w:szCs w:val="16"/>
        <w:lang w:val="en-US"/>
      </w:rPr>
      <w:t>Simcoe</w:t>
    </w:r>
    <w:r>
      <w:rPr>
        <w:rFonts w:ascii="Avenir LT Std 65 Medium" w:hAnsi="Avenir LT Std 65 Medium" w:cs="Arial"/>
        <w:sz w:val="16"/>
        <w:szCs w:val="16"/>
        <w:lang w:val="en-US"/>
      </w:rPr>
      <w:t xml:space="preserve"> Muskoka</w:t>
    </w:r>
  </w:p>
  <w:p w14:paraId="33D505E3" w14:textId="77777777" w:rsidR="00402E68" w:rsidRPr="008312CE" w:rsidRDefault="00402E68" w:rsidP="008312CE">
    <w:pPr>
      <w:ind w:left="-360"/>
      <w:rPr>
        <w:rFonts w:ascii="Avenir LT Std 55 Roman" w:hAnsi="Avenir LT Std 55 Roman" w:cs="Arial"/>
        <w:color w:val="707372"/>
        <w:sz w:val="16"/>
        <w:szCs w:val="16"/>
        <w:lang w:val="en-US"/>
      </w:rPr>
    </w:pPr>
    <w:r>
      <w:rPr>
        <w:rFonts w:ascii="Avenir LT Std 55 Roman" w:hAnsi="Avenir LT Std 55 Roman" w:cs="Arial"/>
        <w:color w:val="707372"/>
        <w:sz w:val="16"/>
        <w:szCs w:val="16"/>
        <w:lang w:val="en-US"/>
      </w:rPr>
      <w:t>1110 Highway 26, Midhurst ON  L9X 1N6</w:t>
    </w:r>
  </w:p>
  <w:p w14:paraId="0E4FA74A" w14:textId="77777777" w:rsidR="00402E68" w:rsidRPr="00523FCA" w:rsidRDefault="00402E68" w:rsidP="008312CE">
    <w:pPr>
      <w:ind w:left="-360"/>
      <w:rPr>
        <w:rFonts w:ascii="Avenir LT Std 55 Roman" w:hAnsi="Avenir LT Std 55 Roman" w:cs="Arial"/>
        <w:color w:val="707372"/>
        <w:sz w:val="16"/>
        <w:szCs w:val="16"/>
        <w:lang w:val="en-US"/>
      </w:rPr>
    </w:pPr>
    <w:r>
      <w:rPr>
        <w:rFonts w:ascii="Avenir LT Std 55 Roman" w:hAnsi="Avenir LT Std 55 Roman" w:cs="Arial"/>
        <w:color w:val="707372"/>
        <w:sz w:val="16"/>
        <w:szCs w:val="16"/>
        <w:lang w:val="en-US"/>
      </w:rPr>
      <w:t xml:space="preserve">P: 705-726-2301 </w:t>
    </w:r>
    <w:r w:rsidRPr="00523FCA">
      <w:rPr>
        <w:rFonts w:ascii="Avenir LT Std 55 Roman" w:hAnsi="Avenir LT Std 55 Roman" w:cs="Arial"/>
        <w:color w:val="707372"/>
        <w:sz w:val="16"/>
        <w:szCs w:val="16"/>
        <w:lang w:val="en-US"/>
      </w:rPr>
      <w:t xml:space="preserve">| </w:t>
    </w:r>
    <w:r>
      <w:rPr>
        <w:rFonts w:ascii="Avenir LT Std 55 Roman" w:hAnsi="Avenir LT Std 55 Roman" w:cs="Arial"/>
        <w:color w:val="707372"/>
        <w:sz w:val="16"/>
        <w:szCs w:val="16"/>
        <w:lang w:val="en-US"/>
      </w:rPr>
      <w:t>F: 705-726-4897</w:t>
    </w:r>
  </w:p>
  <w:p w14:paraId="4FBAF843" w14:textId="16677874" w:rsidR="00CA6464" w:rsidRPr="00111507" w:rsidRDefault="006B4284" w:rsidP="00CA6464">
    <w:pPr>
      <w:pStyle w:val="Footer"/>
      <w:tabs>
        <w:tab w:val="clear" w:pos="4680"/>
      </w:tabs>
      <w:ind w:left="-360"/>
      <w:rPr>
        <w:rFonts w:ascii="Avenir LT Std 55 Roman" w:hAnsi="Avenir LT Std 55 Roman" w:cs="Arial"/>
        <w:color w:val="FF0000"/>
        <w:sz w:val="16"/>
        <w:szCs w:val="16"/>
        <w:lang w:val="en-US"/>
      </w:rPr>
    </w:pPr>
    <w:hyperlink r:id="rId1" w:history="1">
      <w:r w:rsidR="00402E68" w:rsidRPr="00111507">
        <w:rPr>
          <w:rStyle w:val="Hyperlink"/>
          <w:rFonts w:ascii="Avenir LT Std 55 Roman" w:hAnsi="Avenir LT Std 55 Roman" w:cs="Arial"/>
          <w:b/>
          <w:color w:val="FF0000"/>
          <w:sz w:val="16"/>
          <w:szCs w:val="16"/>
          <w:lang w:val="en-US"/>
        </w:rPr>
        <w:t>UWSimcoeMuskoka.ca</w:t>
      </w:r>
    </w:hyperlink>
    <w:r w:rsidR="00402E68" w:rsidRPr="00111507">
      <w:rPr>
        <w:rFonts w:ascii="Avenir LT Std 55 Roman" w:hAnsi="Avenir LT Std 55 Roman" w:cs="Arial"/>
        <w:color w:val="FF0000"/>
        <w:sz w:val="16"/>
        <w:szCs w:val="16"/>
        <w:lang w:val="en-US"/>
      </w:rPr>
      <w:tab/>
    </w:r>
  </w:p>
  <w:p w14:paraId="20D182D9" w14:textId="41BC1A45" w:rsidR="00402E68" w:rsidRPr="008312CE" w:rsidRDefault="00CA6464" w:rsidP="00CA6464">
    <w:pPr>
      <w:pStyle w:val="Footer"/>
      <w:tabs>
        <w:tab w:val="clear" w:pos="4680"/>
      </w:tabs>
      <w:ind w:left="-360"/>
      <w:rPr>
        <w:rFonts w:ascii="Avenir LT Std 55 Roman" w:hAnsi="Avenir LT Std 55 Roman" w:cs="Arial"/>
        <w:color w:val="DA291C"/>
        <w:sz w:val="16"/>
        <w:szCs w:val="16"/>
        <w:lang w:val="en-US"/>
      </w:rPr>
    </w:pPr>
    <w:r>
      <w:rPr>
        <w:rFonts w:ascii="Avenir LT Std 55 Roman" w:hAnsi="Avenir LT Std 55 Roman" w:cs="Arial"/>
        <w:color w:val="DA291C"/>
        <w:sz w:val="16"/>
        <w:szCs w:val="16"/>
        <w:lang w:val="en-US"/>
      </w:rPr>
      <w:tab/>
    </w:r>
    <w:r w:rsidR="00402E68" w:rsidRPr="005B5B67">
      <w:rPr>
        <w:rFonts w:ascii="Avenir LT Std 55 Roman" w:hAnsi="Avenir LT Std 55 Roman" w:cs="Arial"/>
        <w:color w:val="707372"/>
        <w:sz w:val="16"/>
        <w:szCs w:val="16"/>
        <w:lang w:val="en-US"/>
      </w:rPr>
      <w:t>Charitable registration number: 11879</w:t>
    </w:r>
    <w:r w:rsidR="00402E68">
      <w:rPr>
        <w:rFonts w:ascii="Avenir LT Std 55 Roman" w:hAnsi="Avenir LT Std 55 Roman" w:cs="Arial"/>
        <w:color w:val="707372"/>
        <w:sz w:val="16"/>
        <w:szCs w:val="16"/>
        <w:lang w:val="en-US"/>
      </w:rPr>
      <w:t xml:space="preserve"> 9</w:t>
    </w:r>
    <w:r w:rsidR="00402E68" w:rsidRPr="005B5B67">
      <w:rPr>
        <w:rFonts w:ascii="Avenir LT Std 55 Roman" w:hAnsi="Avenir LT Std 55 Roman" w:cs="Arial"/>
        <w:color w:val="707372"/>
        <w:sz w:val="16"/>
        <w:szCs w:val="16"/>
        <w:lang w:val="en-US"/>
      </w:rPr>
      <w:t>485 RR0001</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872A" w14:textId="77777777" w:rsidR="00FC3CEA" w:rsidRDefault="00FC3CEA" w:rsidP="00C33527">
      <w:r>
        <w:separator/>
      </w:r>
    </w:p>
  </w:footnote>
  <w:footnote w:type="continuationSeparator" w:id="0">
    <w:p w14:paraId="7875BF67" w14:textId="77777777" w:rsidR="00FC3CEA" w:rsidRDefault="00FC3CEA" w:rsidP="00C3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AE0A" w14:textId="063543BB" w:rsidR="00466C48" w:rsidRDefault="009D46A2">
    <w:pPr>
      <w:pStyle w:val="Header"/>
    </w:pPr>
    <w:r>
      <w:rPr>
        <w:noProof/>
        <w:lang w:val="en-US"/>
      </w:rPr>
      <w:drawing>
        <wp:anchor distT="0" distB="0" distL="114300" distR="114300" simplePos="0" relativeHeight="251667456" behindDoc="1" locked="0" layoutInCell="1" allowOverlap="1" wp14:anchorId="4B9C666C" wp14:editId="26E0A949">
          <wp:simplePos x="0" y="0"/>
          <wp:positionH relativeFrom="column">
            <wp:posOffset>-209550</wp:posOffset>
          </wp:positionH>
          <wp:positionV relativeFrom="paragraph">
            <wp:posOffset>173355</wp:posOffset>
          </wp:positionV>
          <wp:extent cx="1190625" cy="1141998"/>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622" r="1"/>
                  <a:stretch/>
                </pic:blipFill>
                <pic:spPr bwMode="auto">
                  <a:xfrm>
                    <a:off x="0" y="0"/>
                    <a:ext cx="1200086" cy="1151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243E9" w14:textId="71D4A7C6" w:rsidR="00466C48" w:rsidRDefault="00466C48">
    <w:pPr>
      <w:pStyle w:val="Header"/>
    </w:pPr>
  </w:p>
  <w:p w14:paraId="42E52539" w14:textId="634FC5D0" w:rsidR="00466C48" w:rsidRDefault="00466C48">
    <w:pPr>
      <w:pStyle w:val="Header"/>
    </w:pPr>
  </w:p>
  <w:p w14:paraId="6A48210F" w14:textId="4E3CEC72" w:rsidR="00466C48" w:rsidRDefault="00466C48">
    <w:pPr>
      <w:pStyle w:val="Header"/>
    </w:pPr>
  </w:p>
  <w:p w14:paraId="007F5897" w14:textId="32E330C9" w:rsidR="00466C48" w:rsidRDefault="00466C48">
    <w:pPr>
      <w:pStyle w:val="Header"/>
    </w:pPr>
  </w:p>
  <w:p w14:paraId="7A116070" w14:textId="77777777" w:rsidR="009D46A2" w:rsidRDefault="009D4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4817" w14:textId="31838D95" w:rsidR="00402E68" w:rsidRDefault="00111507" w:rsidP="00E45864">
    <w:pPr>
      <w:pStyle w:val="Header"/>
      <w:spacing w:before="240"/>
      <w:jc w:val="right"/>
    </w:pPr>
    <w:r>
      <w:rPr>
        <w:noProof/>
      </w:rPr>
      <w:drawing>
        <wp:anchor distT="0" distB="0" distL="114300" distR="114300" simplePos="0" relativeHeight="251660288" behindDoc="1" locked="0" layoutInCell="1" allowOverlap="1" wp14:anchorId="1EDB6672" wp14:editId="36885275">
          <wp:simplePos x="0" y="0"/>
          <wp:positionH relativeFrom="column">
            <wp:posOffset>4010025</wp:posOffset>
          </wp:positionH>
          <wp:positionV relativeFrom="paragraph">
            <wp:posOffset>-7620</wp:posOffset>
          </wp:positionV>
          <wp:extent cx="1934210" cy="621665"/>
          <wp:effectExtent l="0" t="0" r="8890" b="6985"/>
          <wp:wrapTight wrapText="bothSides">
            <wp:wrapPolygon edited="0">
              <wp:start x="1489" y="0"/>
              <wp:lineTo x="0" y="9267"/>
              <wp:lineTo x="0" y="19857"/>
              <wp:lineTo x="6808" y="21181"/>
              <wp:lineTo x="21487" y="21181"/>
              <wp:lineTo x="21487" y="11914"/>
              <wp:lineTo x="17870" y="10590"/>
              <wp:lineTo x="18508" y="7281"/>
              <wp:lineTo x="18083" y="3971"/>
              <wp:lineTo x="17019" y="0"/>
              <wp:lineTo x="1489" y="0"/>
            </wp:wrapPolygon>
          </wp:wrapTight>
          <wp:docPr id="2" name="Picture 9">
            <a:extLst xmlns:a="http://schemas.openxmlformats.org/drawingml/2006/main">
              <a:ext uri="{FF2B5EF4-FFF2-40B4-BE49-F238E27FC236}">
                <a16:creationId xmlns:a16="http://schemas.microsoft.com/office/drawing/2014/main" id="{1D72FE1B-D905-4F7A-9B63-02EA2557B3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D72FE1B-D905-4F7A-9B63-02EA2557B3C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34210" cy="621665"/>
                  </a:xfrm>
                  <a:prstGeom prst="rect">
                    <a:avLst/>
                  </a:prstGeom>
                </pic:spPr>
              </pic:pic>
            </a:graphicData>
          </a:graphic>
          <wp14:sizeRelH relativeFrom="margin">
            <wp14:pctWidth>0</wp14:pctWidth>
          </wp14:sizeRelH>
          <wp14:sizeRelV relativeFrom="margin">
            <wp14:pctHeight>0</wp14:pctHeight>
          </wp14:sizeRelV>
        </wp:anchor>
      </w:drawing>
    </w:r>
    <w:r w:rsidR="00CA6464">
      <w:t xml:space="preserve">                       </w:t>
    </w:r>
  </w:p>
  <w:p w14:paraId="7AFEA854" w14:textId="77777777" w:rsidR="006E7BA4" w:rsidRDefault="006E7BA4" w:rsidP="00C9101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582C"/>
    <w:multiLevelType w:val="hybridMultilevel"/>
    <w:tmpl w:val="6D0E4140"/>
    <w:lvl w:ilvl="0" w:tplc="7E1C98FA">
      <w:start w:val="1"/>
      <w:numFmt w:val="bullet"/>
      <w:lvlText w:val=""/>
      <w:lvlJc w:val="left"/>
      <w:pPr>
        <w:tabs>
          <w:tab w:val="num" w:pos="340"/>
        </w:tabs>
        <w:ind w:left="340" w:hanging="34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D7801"/>
    <w:multiLevelType w:val="hybridMultilevel"/>
    <w:tmpl w:val="C37AADDC"/>
    <w:lvl w:ilvl="0" w:tplc="6BB8CB16">
      <w:start w:val="2"/>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26235072"/>
    <w:multiLevelType w:val="hybridMultilevel"/>
    <w:tmpl w:val="37E26856"/>
    <w:lvl w:ilvl="0" w:tplc="C5FA7B64">
      <w:start w:val="18"/>
      <w:numFmt w:val="bullet"/>
      <w:lvlText w:val="-"/>
      <w:lvlJc w:val="left"/>
      <w:pPr>
        <w:ind w:left="2520" w:hanging="360"/>
      </w:pPr>
      <w:rPr>
        <w:rFonts w:ascii="Calibri" w:eastAsiaTheme="minorHAnsi" w:hAnsi="Calibri" w:cs="Calibri" w:hint="default"/>
        <w:color w:val="auto"/>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3BF01A43"/>
    <w:multiLevelType w:val="hybridMultilevel"/>
    <w:tmpl w:val="669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55E38"/>
    <w:multiLevelType w:val="hybridMultilevel"/>
    <w:tmpl w:val="8A14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65C33"/>
    <w:multiLevelType w:val="hybridMultilevel"/>
    <w:tmpl w:val="A566CD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6F472E"/>
    <w:multiLevelType w:val="hybridMultilevel"/>
    <w:tmpl w:val="DE529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77321A2"/>
    <w:multiLevelType w:val="hybridMultilevel"/>
    <w:tmpl w:val="4C000CF0"/>
    <w:lvl w:ilvl="0" w:tplc="C722E2A4">
      <w:start w:val="211"/>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61A94E5D"/>
    <w:multiLevelType w:val="hybridMultilevel"/>
    <w:tmpl w:val="26587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873333D"/>
    <w:multiLevelType w:val="hybridMultilevel"/>
    <w:tmpl w:val="B9706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5736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35259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4178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1372185">
    <w:abstractNumId w:val="5"/>
  </w:num>
  <w:num w:numId="5" w16cid:durableId="207642648">
    <w:abstractNumId w:val="4"/>
  </w:num>
  <w:num w:numId="6" w16cid:durableId="1619951398">
    <w:abstractNumId w:val="3"/>
  </w:num>
  <w:num w:numId="7" w16cid:durableId="1528060277">
    <w:abstractNumId w:val="1"/>
  </w:num>
  <w:num w:numId="8" w16cid:durableId="1161585631">
    <w:abstractNumId w:val="2"/>
  </w:num>
  <w:num w:numId="9" w16cid:durableId="1174343177">
    <w:abstractNumId w:val="7"/>
  </w:num>
  <w:num w:numId="10" w16cid:durableId="1321084408">
    <w:abstractNumId w:val="0"/>
  </w:num>
  <w:num w:numId="11" w16cid:durableId="273485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8A"/>
    <w:rsid w:val="0000708E"/>
    <w:rsid w:val="00010456"/>
    <w:rsid w:val="0001396D"/>
    <w:rsid w:val="00014B9A"/>
    <w:rsid w:val="00015059"/>
    <w:rsid w:val="00021617"/>
    <w:rsid w:val="00021895"/>
    <w:rsid w:val="000247FB"/>
    <w:rsid w:val="00037335"/>
    <w:rsid w:val="000449EF"/>
    <w:rsid w:val="00060580"/>
    <w:rsid w:val="00060E27"/>
    <w:rsid w:val="00061F95"/>
    <w:rsid w:val="00070725"/>
    <w:rsid w:val="00073229"/>
    <w:rsid w:val="000773CD"/>
    <w:rsid w:val="00082E70"/>
    <w:rsid w:val="00090448"/>
    <w:rsid w:val="0009319D"/>
    <w:rsid w:val="000A3E51"/>
    <w:rsid w:val="000B0AA6"/>
    <w:rsid w:val="000B5C55"/>
    <w:rsid w:val="000C2C42"/>
    <w:rsid w:val="000D4F68"/>
    <w:rsid w:val="000D6878"/>
    <w:rsid w:val="000F4086"/>
    <w:rsid w:val="000F47E5"/>
    <w:rsid w:val="00101E33"/>
    <w:rsid w:val="00111507"/>
    <w:rsid w:val="0011410C"/>
    <w:rsid w:val="00114D2F"/>
    <w:rsid w:val="00115A88"/>
    <w:rsid w:val="001208F0"/>
    <w:rsid w:val="00122949"/>
    <w:rsid w:val="001406D4"/>
    <w:rsid w:val="00164192"/>
    <w:rsid w:val="00167484"/>
    <w:rsid w:val="00167CE3"/>
    <w:rsid w:val="001713F1"/>
    <w:rsid w:val="0018316B"/>
    <w:rsid w:val="001853DD"/>
    <w:rsid w:val="001876F0"/>
    <w:rsid w:val="001903EA"/>
    <w:rsid w:val="001979F9"/>
    <w:rsid w:val="001A4131"/>
    <w:rsid w:val="001A7AE2"/>
    <w:rsid w:val="001B1D25"/>
    <w:rsid w:val="001B593F"/>
    <w:rsid w:val="001B65B5"/>
    <w:rsid w:val="001C432D"/>
    <w:rsid w:val="001C6B1E"/>
    <w:rsid w:val="001C7C99"/>
    <w:rsid w:val="001D340B"/>
    <w:rsid w:val="001E64D0"/>
    <w:rsid w:val="001F0E9C"/>
    <w:rsid w:val="001F1B65"/>
    <w:rsid w:val="00202365"/>
    <w:rsid w:val="00204BAA"/>
    <w:rsid w:val="002063CE"/>
    <w:rsid w:val="00216D9C"/>
    <w:rsid w:val="002178A0"/>
    <w:rsid w:val="002203C6"/>
    <w:rsid w:val="002269D0"/>
    <w:rsid w:val="00230850"/>
    <w:rsid w:val="00231CD6"/>
    <w:rsid w:val="002375FD"/>
    <w:rsid w:val="00237B86"/>
    <w:rsid w:val="00243893"/>
    <w:rsid w:val="002454A9"/>
    <w:rsid w:val="00246C26"/>
    <w:rsid w:val="00252ED3"/>
    <w:rsid w:val="00262173"/>
    <w:rsid w:val="00263909"/>
    <w:rsid w:val="00264CC3"/>
    <w:rsid w:val="00274201"/>
    <w:rsid w:val="00276CB0"/>
    <w:rsid w:val="00280879"/>
    <w:rsid w:val="00285EFE"/>
    <w:rsid w:val="00290977"/>
    <w:rsid w:val="00294338"/>
    <w:rsid w:val="00295F78"/>
    <w:rsid w:val="002977CA"/>
    <w:rsid w:val="002B37E5"/>
    <w:rsid w:val="002B638E"/>
    <w:rsid w:val="002C040F"/>
    <w:rsid w:val="002E4E94"/>
    <w:rsid w:val="002E7C8F"/>
    <w:rsid w:val="002F1225"/>
    <w:rsid w:val="002F199E"/>
    <w:rsid w:val="002F61EE"/>
    <w:rsid w:val="0030385C"/>
    <w:rsid w:val="00303D24"/>
    <w:rsid w:val="00310A63"/>
    <w:rsid w:val="00317522"/>
    <w:rsid w:val="00333C75"/>
    <w:rsid w:val="00345B8D"/>
    <w:rsid w:val="00345B96"/>
    <w:rsid w:val="00347F8A"/>
    <w:rsid w:val="0035169F"/>
    <w:rsid w:val="0036421B"/>
    <w:rsid w:val="00364460"/>
    <w:rsid w:val="00371697"/>
    <w:rsid w:val="00372519"/>
    <w:rsid w:val="00373730"/>
    <w:rsid w:val="00373BB3"/>
    <w:rsid w:val="00374E59"/>
    <w:rsid w:val="0038269D"/>
    <w:rsid w:val="003830A5"/>
    <w:rsid w:val="00385915"/>
    <w:rsid w:val="00395132"/>
    <w:rsid w:val="00395F39"/>
    <w:rsid w:val="003B3A48"/>
    <w:rsid w:val="003B591A"/>
    <w:rsid w:val="003C076D"/>
    <w:rsid w:val="003C3402"/>
    <w:rsid w:val="003D0D90"/>
    <w:rsid w:val="003D479C"/>
    <w:rsid w:val="003D50F6"/>
    <w:rsid w:val="003D6BA9"/>
    <w:rsid w:val="003E0BA6"/>
    <w:rsid w:val="003E3956"/>
    <w:rsid w:val="003F557C"/>
    <w:rsid w:val="00402E68"/>
    <w:rsid w:val="00403F4C"/>
    <w:rsid w:val="004041A5"/>
    <w:rsid w:val="00415B61"/>
    <w:rsid w:val="00420A43"/>
    <w:rsid w:val="0043352C"/>
    <w:rsid w:val="004361B9"/>
    <w:rsid w:val="00444FD8"/>
    <w:rsid w:val="00464A50"/>
    <w:rsid w:val="00466C48"/>
    <w:rsid w:val="00466F4C"/>
    <w:rsid w:val="00470809"/>
    <w:rsid w:val="00487AE6"/>
    <w:rsid w:val="00490805"/>
    <w:rsid w:val="00492FB6"/>
    <w:rsid w:val="004A0A61"/>
    <w:rsid w:val="004A3BD1"/>
    <w:rsid w:val="004A693D"/>
    <w:rsid w:val="004B73C8"/>
    <w:rsid w:val="004C5944"/>
    <w:rsid w:val="004C664C"/>
    <w:rsid w:val="004D2546"/>
    <w:rsid w:val="004D519A"/>
    <w:rsid w:val="004D58FA"/>
    <w:rsid w:val="004E2EF5"/>
    <w:rsid w:val="004E6C1B"/>
    <w:rsid w:val="004F012E"/>
    <w:rsid w:val="004F1258"/>
    <w:rsid w:val="00520147"/>
    <w:rsid w:val="00520765"/>
    <w:rsid w:val="00523FCA"/>
    <w:rsid w:val="00530A5C"/>
    <w:rsid w:val="005368A0"/>
    <w:rsid w:val="00536942"/>
    <w:rsid w:val="00556452"/>
    <w:rsid w:val="00563F45"/>
    <w:rsid w:val="0057243C"/>
    <w:rsid w:val="005837E7"/>
    <w:rsid w:val="00587081"/>
    <w:rsid w:val="00587FA4"/>
    <w:rsid w:val="00594C65"/>
    <w:rsid w:val="005A54E9"/>
    <w:rsid w:val="005A6D71"/>
    <w:rsid w:val="005B5101"/>
    <w:rsid w:val="005B5B67"/>
    <w:rsid w:val="005B6838"/>
    <w:rsid w:val="005B7A6B"/>
    <w:rsid w:val="005C0DD1"/>
    <w:rsid w:val="005C2965"/>
    <w:rsid w:val="005C4B81"/>
    <w:rsid w:val="005C5838"/>
    <w:rsid w:val="005D32DD"/>
    <w:rsid w:val="005D4731"/>
    <w:rsid w:val="005D48D1"/>
    <w:rsid w:val="005E0222"/>
    <w:rsid w:val="005E2E78"/>
    <w:rsid w:val="005E5FAD"/>
    <w:rsid w:val="005E79A7"/>
    <w:rsid w:val="005F4855"/>
    <w:rsid w:val="0060283E"/>
    <w:rsid w:val="006028D2"/>
    <w:rsid w:val="00604D70"/>
    <w:rsid w:val="00605710"/>
    <w:rsid w:val="00621E4D"/>
    <w:rsid w:val="006236ED"/>
    <w:rsid w:val="006312AA"/>
    <w:rsid w:val="0063159E"/>
    <w:rsid w:val="0063189C"/>
    <w:rsid w:val="00644B33"/>
    <w:rsid w:val="0064532A"/>
    <w:rsid w:val="006467CE"/>
    <w:rsid w:val="00650211"/>
    <w:rsid w:val="006518AA"/>
    <w:rsid w:val="00665A46"/>
    <w:rsid w:val="00676F16"/>
    <w:rsid w:val="0068513A"/>
    <w:rsid w:val="00685464"/>
    <w:rsid w:val="006854B5"/>
    <w:rsid w:val="0068769E"/>
    <w:rsid w:val="006A3546"/>
    <w:rsid w:val="006B19EE"/>
    <w:rsid w:val="006B4284"/>
    <w:rsid w:val="006D0676"/>
    <w:rsid w:val="006D1FEB"/>
    <w:rsid w:val="006D5678"/>
    <w:rsid w:val="006E2474"/>
    <w:rsid w:val="006E4851"/>
    <w:rsid w:val="006E575D"/>
    <w:rsid w:val="006E6227"/>
    <w:rsid w:val="006E63DD"/>
    <w:rsid w:val="006E7BA4"/>
    <w:rsid w:val="006F3649"/>
    <w:rsid w:val="006F6F94"/>
    <w:rsid w:val="0070325C"/>
    <w:rsid w:val="00707972"/>
    <w:rsid w:val="00710DFA"/>
    <w:rsid w:val="00720CFF"/>
    <w:rsid w:val="00726D76"/>
    <w:rsid w:val="007351D6"/>
    <w:rsid w:val="00737179"/>
    <w:rsid w:val="007438A1"/>
    <w:rsid w:val="00753396"/>
    <w:rsid w:val="00760428"/>
    <w:rsid w:val="00763A7F"/>
    <w:rsid w:val="00770E62"/>
    <w:rsid w:val="00772B45"/>
    <w:rsid w:val="00774E2C"/>
    <w:rsid w:val="007860B1"/>
    <w:rsid w:val="0079319C"/>
    <w:rsid w:val="00793905"/>
    <w:rsid w:val="007956F3"/>
    <w:rsid w:val="007A3777"/>
    <w:rsid w:val="007A4001"/>
    <w:rsid w:val="007A49ED"/>
    <w:rsid w:val="007B1EE8"/>
    <w:rsid w:val="007B487A"/>
    <w:rsid w:val="007B5B38"/>
    <w:rsid w:val="007C5DA0"/>
    <w:rsid w:val="007E02B1"/>
    <w:rsid w:val="007E057F"/>
    <w:rsid w:val="007E1525"/>
    <w:rsid w:val="007E46B3"/>
    <w:rsid w:val="007E4B70"/>
    <w:rsid w:val="007F271C"/>
    <w:rsid w:val="0080386B"/>
    <w:rsid w:val="008101DA"/>
    <w:rsid w:val="00816D4D"/>
    <w:rsid w:val="00824F09"/>
    <w:rsid w:val="008312CE"/>
    <w:rsid w:val="008350AF"/>
    <w:rsid w:val="00845C7E"/>
    <w:rsid w:val="0087522A"/>
    <w:rsid w:val="008806CC"/>
    <w:rsid w:val="00880EF5"/>
    <w:rsid w:val="00881ED7"/>
    <w:rsid w:val="00882A0E"/>
    <w:rsid w:val="008836FF"/>
    <w:rsid w:val="008849FC"/>
    <w:rsid w:val="00886442"/>
    <w:rsid w:val="00891947"/>
    <w:rsid w:val="008949DC"/>
    <w:rsid w:val="008A48C2"/>
    <w:rsid w:val="008C66A2"/>
    <w:rsid w:val="008D6207"/>
    <w:rsid w:val="008F5ADB"/>
    <w:rsid w:val="00900BC9"/>
    <w:rsid w:val="00901ACA"/>
    <w:rsid w:val="00905759"/>
    <w:rsid w:val="009064B4"/>
    <w:rsid w:val="00917D64"/>
    <w:rsid w:val="009236A9"/>
    <w:rsid w:val="009324D5"/>
    <w:rsid w:val="0093621B"/>
    <w:rsid w:val="00940822"/>
    <w:rsid w:val="00944629"/>
    <w:rsid w:val="00950BF8"/>
    <w:rsid w:val="00950E05"/>
    <w:rsid w:val="00952011"/>
    <w:rsid w:val="00957500"/>
    <w:rsid w:val="0096147A"/>
    <w:rsid w:val="009645A0"/>
    <w:rsid w:val="00977E72"/>
    <w:rsid w:val="009804AD"/>
    <w:rsid w:val="00981311"/>
    <w:rsid w:val="0099313E"/>
    <w:rsid w:val="00994474"/>
    <w:rsid w:val="009A0BEB"/>
    <w:rsid w:val="009A3ECA"/>
    <w:rsid w:val="009A59A4"/>
    <w:rsid w:val="009B2608"/>
    <w:rsid w:val="009B5325"/>
    <w:rsid w:val="009C3AAB"/>
    <w:rsid w:val="009C7504"/>
    <w:rsid w:val="009D46A2"/>
    <w:rsid w:val="009D6A89"/>
    <w:rsid w:val="009F082D"/>
    <w:rsid w:val="009F40FA"/>
    <w:rsid w:val="00A03617"/>
    <w:rsid w:val="00A058B6"/>
    <w:rsid w:val="00A07595"/>
    <w:rsid w:val="00A11BEC"/>
    <w:rsid w:val="00A13F42"/>
    <w:rsid w:val="00A20BA7"/>
    <w:rsid w:val="00A35E80"/>
    <w:rsid w:val="00A5212E"/>
    <w:rsid w:val="00A54A47"/>
    <w:rsid w:val="00A6228A"/>
    <w:rsid w:val="00A670A6"/>
    <w:rsid w:val="00A728CF"/>
    <w:rsid w:val="00A9044D"/>
    <w:rsid w:val="00AA5637"/>
    <w:rsid w:val="00AB0DC3"/>
    <w:rsid w:val="00AC15E9"/>
    <w:rsid w:val="00AC72FD"/>
    <w:rsid w:val="00AD02E3"/>
    <w:rsid w:val="00AD3A71"/>
    <w:rsid w:val="00AE1F97"/>
    <w:rsid w:val="00AE579C"/>
    <w:rsid w:val="00AF23B7"/>
    <w:rsid w:val="00AF3248"/>
    <w:rsid w:val="00AF463D"/>
    <w:rsid w:val="00B06B33"/>
    <w:rsid w:val="00B21397"/>
    <w:rsid w:val="00B21AAE"/>
    <w:rsid w:val="00B26699"/>
    <w:rsid w:val="00B33D4F"/>
    <w:rsid w:val="00B34008"/>
    <w:rsid w:val="00B35457"/>
    <w:rsid w:val="00B4763F"/>
    <w:rsid w:val="00B5313A"/>
    <w:rsid w:val="00B61554"/>
    <w:rsid w:val="00B636DF"/>
    <w:rsid w:val="00B67E16"/>
    <w:rsid w:val="00B76B79"/>
    <w:rsid w:val="00B8579E"/>
    <w:rsid w:val="00B94497"/>
    <w:rsid w:val="00BA37BE"/>
    <w:rsid w:val="00BC0D9D"/>
    <w:rsid w:val="00BC29EA"/>
    <w:rsid w:val="00BC2CF5"/>
    <w:rsid w:val="00BD000C"/>
    <w:rsid w:val="00BE2710"/>
    <w:rsid w:val="00BE42E0"/>
    <w:rsid w:val="00BF46E9"/>
    <w:rsid w:val="00C002E4"/>
    <w:rsid w:val="00C00690"/>
    <w:rsid w:val="00C05E55"/>
    <w:rsid w:val="00C1329D"/>
    <w:rsid w:val="00C328FF"/>
    <w:rsid w:val="00C33527"/>
    <w:rsid w:val="00C3449F"/>
    <w:rsid w:val="00C356E2"/>
    <w:rsid w:val="00C3733F"/>
    <w:rsid w:val="00C5059B"/>
    <w:rsid w:val="00C52FFC"/>
    <w:rsid w:val="00C672D8"/>
    <w:rsid w:val="00C74CF5"/>
    <w:rsid w:val="00C81F5D"/>
    <w:rsid w:val="00C91012"/>
    <w:rsid w:val="00C93818"/>
    <w:rsid w:val="00CA0373"/>
    <w:rsid w:val="00CA6464"/>
    <w:rsid w:val="00CB6388"/>
    <w:rsid w:val="00CB7220"/>
    <w:rsid w:val="00CC3B01"/>
    <w:rsid w:val="00CC43ED"/>
    <w:rsid w:val="00CD310F"/>
    <w:rsid w:val="00CE1A90"/>
    <w:rsid w:val="00CE412E"/>
    <w:rsid w:val="00CE58E2"/>
    <w:rsid w:val="00CE67ED"/>
    <w:rsid w:val="00CE714F"/>
    <w:rsid w:val="00D026B0"/>
    <w:rsid w:val="00D15C5B"/>
    <w:rsid w:val="00D27F9B"/>
    <w:rsid w:val="00D3005F"/>
    <w:rsid w:val="00D34677"/>
    <w:rsid w:val="00D35973"/>
    <w:rsid w:val="00D402B4"/>
    <w:rsid w:val="00D42778"/>
    <w:rsid w:val="00D44D4E"/>
    <w:rsid w:val="00D453AE"/>
    <w:rsid w:val="00D46AFF"/>
    <w:rsid w:val="00D56A6E"/>
    <w:rsid w:val="00D60C82"/>
    <w:rsid w:val="00D63785"/>
    <w:rsid w:val="00D65366"/>
    <w:rsid w:val="00D74E1C"/>
    <w:rsid w:val="00D85E9C"/>
    <w:rsid w:val="00D91873"/>
    <w:rsid w:val="00D972A2"/>
    <w:rsid w:val="00DB2469"/>
    <w:rsid w:val="00DC1BD5"/>
    <w:rsid w:val="00DC1E79"/>
    <w:rsid w:val="00DC5D01"/>
    <w:rsid w:val="00DD6C97"/>
    <w:rsid w:val="00DE571F"/>
    <w:rsid w:val="00DE7470"/>
    <w:rsid w:val="00DF1511"/>
    <w:rsid w:val="00DF2F5A"/>
    <w:rsid w:val="00E03CC7"/>
    <w:rsid w:val="00E04EFD"/>
    <w:rsid w:val="00E1300B"/>
    <w:rsid w:val="00E236E3"/>
    <w:rsid w:val="00E40432"/>
    <w:rsid w:val="00E42034"/>
    <w:rsid w:val="00E424C6"/>
    <w:rsid w:val="00E42511"/>
    <w:rsid w:val="00E453A1"/>
    <w:rsid w:val="00E45864"/>
    <w:rsid w:val="00E6048C"/>
    <w:rsid w:val="00E660A3"/>
    <w:rsid w:val="00E7047D"/>
    <w:rsid w:val="00E87299"/>
    <w:rsid w:val="00E952C5"/>
    <w:rsid w:val="00E96CE4"/>
    <w:rsid w:val="00EA091E"/>
    <w:rsid w:val="00EA1FC8"/>
    <w:rsid w:val="00EA432A"/>
    <w:rsid w:val="00EA5764"/>
    <w:rsid w:val="00EA726B"/>
    <w:rsid w:val="00EB0481"/>
    <w:rsid w:val="00EC1563"/>
    <w:rsid w:val="00EC4DE3"/>
    <w:rsid w:val="00ED0147"/>
    <w:rsid w:val="00ED5CEC"/>
    <w:rsid w:val="00EE1170"/>
    <w:rsid w:val="00EE2FE8"/>
    <w:rsid w:val="00F02C37"/>
    <w:rsid w:val="00F13079"/>
    <w:rsid w:val="00F30162"/>
    <w:rsid w:val="00F3212B"/>
    <w:rsid w:val="00F37BC7"/>
    <w:rsid w:val="00F4028A"/>
    <w:rsid w:val="00F45E26"/>
    <w:rsid w:val="00F47239"/>
    <w:rsid w:val="00F529F7"/>
    <w:rsid w:val="00F579B9"/>
    <w:rsid w:val="00F60994"/>
    <w:rsid w:val="00F90C29"/>
    <w:rsid w:val="00F912D7"/>
    <w:rsid w:val="00F95C1B"/>
    <w:rsid w:val="00FA18AD"/>
    <w:rsid w:val="00FB1C09"/>
    <w:rsid w:val="00FB3103"/>
    <w:rsid w:val="00FC3CEA"/>
    <w:rsid w:val="00FC4B7C"/>
    <w:rsid w:val="00FC4EC3"/>
    <w:rsid w:val="00FC507B"/>
    <w:rsid w:val="00FD3A6F"/>
    <w:rsid w:val="00FE5E51"/>
    <w:rsid w:val="00FF4C0B"/>
    <w:rsid w:val="00FF5E5A"/>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F7CAE9"/>
  <w15:docId w15:val="{7903A9F1-80E1-4B48-B8DA-48ED6899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6A2"/>
    <w:pPr>
      <w:suppressAutoHyphens/>
      <w:spacing w:before="120" w:after="120"/>
    </w:pPr>
    <w:rPr>
      <w:sz w:val="24"/>
      <w:szCs w:val="24"/>
      <w:lang w:val="en-CA" w:eastAsia="ar-SA"/>
    </w:rPr>
  </w:style>
  <w:style w:type="paragraph" w:styleId="Heading1">
    <w:name w:val="heading 1"/>
    <w:basedOn w:val="Normal"/>
    <w:next w:val="Normal"/>
    <w:link w:val="Heading1Char"/>
    <w:qFormat/>
    <w:rsid w:val="008312CE"/>
    <w:pPr>
      <w:keepNext/>
      <w:framePr w:hSpace="180" w:wrap="around" w:vAnchor="text" w:hAnchor="margin" w:x="-252" w:y="250"/>
      <w:suppressAutoHyphens w:val="0"/>
      <w:spacing w:after="80"/>
      <w:outlineLvl w:val="0"/>
    </w:pPr>
    <w:rPr>
      <w:rFonts w:ascii="Arial" w:hAnsi="Arial" w:cs="Arial"/>
      <w:b/>
      <w:color w:val="FFFFFF"/>
      <w:sz w:val="22"/>
      <w:lang w:val="en-US" w:eastAsia="en-US"/>
    </w:rPr>
  </w:style>
  <w:style w:type="paragraph" w:styleId="Heading2">
    <w:name w:val="heading 2"/>
    <w:basedOn w:val="Normal"/>
    <w:next w:val="Normal"/>
    <w:link w:val="Heading2Char"/>
    <w:qFormat/>
    <w:rsid w:val="008312CE"/>
    <w:pPr>
      <w:keepNext/>
      <w:suppressAutoHyphens w:val="0"/>
      <w:jc w:val="center"/>
      <w:outlineLvl w:val="1"/>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33F"/>
    <w:rPr>
      <w:rFonts w:ascii="Tahoma" w:hAnsi="Tahoma" w:cs="Tahoma"/>
      <w:sz w:val="16"/>
      <w:szCs w:val="16"/>
    </w:rPr>
  </w:style>
  <w:style w:type="character" w:styleId="CommentReference">
    <w:name w:val="annotation reference"/>
    <w:basedOn w:val="DefaultParagraphFont"/>
    <w:semiHidden/>
    <w:rsid w:val="00FC4EC3"/>
    <w:rPr>
      <w:sz w:val="16"/>
      <w:szCs w:val="16"/>
    </w:rPr>
  </w:style>
  <w:style w:type="paragraph" w:styleId="CommentText">
    <w:name w:val="annotation text"/>
    <w:basedOn w:val="Normal"/>
    <w:semiHidden/>
    <w:rsid w:val="00FC4EC3"/>
    <w:rPr>
      <w:sz w:val="20"/>
      <w:szCs w:val="20"/>
    </w:rPr>
  </w:style>
  <w:style w:type="paragraph" w:styleId="CommentSubject">
    <w:name w:val="annotation subject"/>
    <w:basedOn w:val="CommentText"/>
    <w:next w:val="CommentText"/>
    <w:semiHidden/>
    <w:rsid w:val="00FC4EC3"/>
    <w:rPr>
      <w:b/>
      <w:bCs/>
    </w:rPr>
  </w:style>
  <w:style w:type="paragraph" w:styleId="DocumentMap">
    <w:name w:val="Document Map"/>
    <w:basedOn w:val="Normal"/>
    <w:semiHidden/>
    <w:rsid w:val="009B2608"/>
    <w:pPr>
      <w:shd w:val="clear" w:color="auto" w:fill="000080"/>
    </w:pPr>
    <w:rPr>
      <w:rFonts w:ascii="Tahoma" w:hAnsi="Tahoma" w:cs="Tahoma"/>
      <w:sz w:val="20"/>
      <w:szCs w:val="20"/>
    </w:rPr>
  </w:style>
  <w:style w:type="character" w:styleId="Hyperlink">
    <w:name w:val="Hyperlink"/>
    <w:basedOn w:val="DefaultParagraphFont"/>
    <w:rsid w:val="00A728CF"/>
    <w:rPr>
      <w:color w:val="0000FF"/>
      <w:u w:val="single"/>
    </w:rPr>
  </w:style>
  <w:style w:type="paragraph" w:styleId="Header">
    <w:name w:val="header"/>
    <w:basedOn w:val="Normal"/>
    <w:link w:val="HeaderChar"/>
    <w:rsid w:val="00C33527"/>
    <w:pPr>
      <w:tabs>
        <w:tab w:val="center" w:pos="4680"/>
        <w:tab w:val="right" w:pos="9360"/>
      </w:tabs>
    </w:pPr>
  </w:style>
  <w:style w:type="character" w:customStyle="1" w:styleId="HeaderChar">
    <w:name w:val="Header Char"/>
    <w:basedOn w:val="DefaultParagraphFont"/>
    <w:link w:val="Header"/>
    <w:rsid w:val="00C33527"/>
    <w:rPr>
      <w:sz w:val="24"/>
      <w:szCs w:val="24"/>
      <w:lang w:val="en-CA" w:eastAsia="ar-SA"/>
    </w:rPr>
  </w:style>
  <w:style w:type="paragraph" w:styleId="Footer">
    <w:name w:val="footer"/>
    <w:basedOn w:val="Normal"/>
    <w:link w:val="FooterChar"/>
    <w:rsid w:val="00C33527"/>
    <w:pPr>
      <w:tabs>
        <w:tab w:val="center" w:pos="4680"/>
        <w:tab w:val="right" w:pos="9360"/>
      </w:tabs>
    </w:pPr>
  </w:style>
  <w:style w:type="character" w:customStyle="1" w:styleId="FooterChar">
    <w:name w:val="Footer Char"/>
    <w:basedOn w:val="DefaultParagraphFont"/>
    <w:link w:val="Footer"/>
    <w:uiPriority w:val="99"/>
    <w:rsid w:val="00C33527"/>
    <w:rPr>
      <w:sz w:val="24"/>
      <w:szCs w:val="24"/>
      <w:lang w:val="en-CA" w:eastAsia="ar-SA"/>
    </w:rPr>
  </w:style>
  <w:style w:type="paragraph" w:customStyle="1" w:styleId="Default">
    <w:name w:val="Default"/>
    <w:rsid w:val="005A54E9"/>
    <w:pPr>
      <w:autoSpaceDE w:val="0"/>
      <w:autoSpaceDN w:val="0"/>
      <w:adjustRightInd w:val="0"/>
    </w:pPr>
    <w:rPr>
      <w:color w:val="000000"/>
      <w:sz w:val="24"/>
      <w:szCs w:val="24"/>
    </w:rPr>
  </w:style>
  <w:style w:type="paragraph" w:styleId="NoSpacing">
    <w:name w:val="No Spacing"/>
    <w:uiPriority w:val="1"/>
    <w:qFormat/>
    <w:rsid w:val="00114D2F"/>
    <w:rPr>
      <w:sz w:val="24"/>
      <w:szCs w:val="24"/>
    </w:rPr>
  </w:style>
  <w:style w:type="character" w:customStyle="1" w:styleId="Heading1Char">
    <w:name w:val="Heading 1 Char"/>
    <w:basedOn w:val="DefaultParagraphFont"/>
    <w:link w:val="Heading1"/>
    <w:rsid w:val="008312CE"/>
    <w:rPr>
      <w:rFonts w:ascii="Arial" w:hAnsi="Arial" w:cs="Arial"/>
      <w:b/>
      <w:color w:val="FFFFFF"/>
      <w:sz w:val="22"/>
      <w:szCs w:val="24"/>
    </w:rPr>
  </w:style>
  <w:style w:type="character" w:customStyle="1" w:styleId="Heading2Char">
    <w:name w:val="Heading 2 Char"/>
    <w:basedOn w:val="DefaultParagraphFont"/>
    <w:link w:val="Heading2"/>
    <w:rsid w:val="008312CE"/>
    <w:rPr>
      <w:rFonts w:ascii="Arial" w:hAnsi="Arial"/>
      <w:b/>
      <w:sz w:val="24"/>
    </w:rPr>
  </w:style>
  <w:style w:type="paragraph" w:styleId="ListParagraph">
    <w:name w:val="List Paragraph"/>
    <w:basedOn w:val="Normal"/>
    <w:uiPriority w:val="34"/>
    <w:qFormat/>
    <w:rsid w:val="006F6F94"/>
    <w:pPr>
      <w:suppressAutoHyphens w:val="0"/>
      <w:ind w:left="720"/>
    </w:pPr>
    <w:rPr>
      <w:rFonts w:ascii="Calibri" w:eastAsiaTheme="minorHAnsi" w:hAnsi="Calibri"/>
      <w:sz w:val="22"/>
      <w:szCs w:val="22"/>
      <w:lang w:val="en-US" w:eastAsia="en-US"/>
    </w:rPr>
  </w:style>
  <w:style w:type="character" w:styleId="UnresolvedMention">
    <w:name w:val="Unresolved Mention"/>
    <w:basedOn w:val="DefaultParagraphFont"/>
    <w:uiPriority w:val="99"/>
    <w:semiHidden/>
    <w:unhideWhenUsed/>
    <w:rsid w:val="00111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hc-schl.gc.ca/en/developing-and-renovating/develop-new-affordable-housing/programs-and-information/development-checklist-for-affordable-hous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chingHome@UWSimcoeMuskoka.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chingHome@UWSimcoeMuskoka.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file:///\\UWSM02\SHARES\Company\Marcom\FY%202020\Administrative\Letterhead\uwsimcoemuskok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itle_x002d_Titre xmlns="7bf9abe4-f7b6-476d-9143-9be4589a7b89" xsi:nil="true"/>
    <Title_x002d_Titre xmlns="83164625-F22A-4FD4-9362-95EC43B2D7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A7C2D38A95D14BA85571BC3624BE83" ma:contentTypeVersion="2" ma:contentTypeDescription="Create a new document." ma:contentTypeScope="" ma:versionID="8963583e164004ba4cda715a8115ad7c">
  <xsd:schema xmlns:xsd="http://www.w3.org/2001/XMLSchema" xmlns:p="http://schemas.microsoft.com/office/2006/metadata/properties" xmlns:ns2="7bf9abe4-f7b6-476d-9143-9be4589a7b89" xmlns:ns3="83164625-F22A-4FD4-9362-95EC43B2D790" targetNamespace="http://schemas.microsoft.com/office/2006/metadata/properties" ma:root="true" ma:fieldsID="fb6364978ef7ee98d2f9eb2435acfeed" ns2:_="" ns3:_="">
    <xsd:import namespace="7bf9abe4-f7b6-476d-9143-9be4589a7b89"/>
    <xsd:import namespace="83164625-F22A-4FD4-9362-95EC43B2D790"/>
    <xsd:element name="properties">
      <xsd:complexType>
        <xsd:sequence>
          <xsd:element name="documentManagement">
            <xsd:complexType>
              <xsd:all>
                <xsd:element ref="ns2:Title_x002d_Titre" minOccurs="0"/>
                <xsd:element ref="ns3:Title_x002d_Titre" minOccurs="0"/>
              </xsd:all>
            </xsd:complexType>
          </xsd:element>
        </xsd:sequence>
      </xsd:complexType>
    </xsd:element>
  </xsd:schema>
  <xsd:schema xmlns:xsd="http://www.w3.org/2001/XMLSchema" xmlns:dms="http://schemas.microsoft.com/office/2006/documentManagement/types" targetNamespace="7bf9abe4-f7b6-476d-9143-9be4589a7b89" elementFormDefault="qualified">
    <xsd:import namespace="http://schemas.microsoft.com/office/2006/documentManagement/types"/>
    <xsd:element name="Title_x002d_Titre" ma:index="8" nillable="true" ma:displayName="Title-Titre" ma:internalName="Title_x002d_Titre">
      <xsd:simpleType>
        <xsd:restriction base="dms:Text">
          <xsd:maxLength value="255"/>
        </xsd:restriction>
      </xsd:simpleType>
    </xsd:element>
  </xsd:schema>
  <xsd:schema xmlns:xsd="http://www.w3.org/2001/XMLSchema" xmlns:dms="http://schemas.microsoft.com/office/2006/documentManagement/types" targetNamespace="83164625-F22A-4FD4-9362-95EC43B2D790" elementFormDefault="qualified">
    <xsd:import namespace="http://schemas.microsoft.com/office/2006/documentManagement/types"/>
    <xsd:element name="Title_x002d_Titre" ma:index="9" nillable="true" ma:displayName="Title-Titre" ma:default="" ma:internalName="Title_x002d_Titr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BDD9-366F-439C-9A65-43F03E3C1B7E}">
  <ds:schemaRefs>
    <ds:schemaRef ds:uri="http://schemas.microsoft.com/office/2006/metadata/properties"/>
    <ds:schemaRef ds:uri="7bf9abe4-f7b6-476d-9143-9be4589a7b89"/>
    <ds:schemaRef ds:uri="83164625-F22A-4FD4-9362-95EC43B2D790"/>
  </ds:schemaRefs>
</ds:datastoreItem>
</file>

<file path=customXml/itemProps2.xml><?xml version="1.0" encoding="utf-8"?>
<ds:datastoreItem xmlns:ds="http://schemas.openxmlformats.org/officeDocument/2006/customXml" ds:itemID="{4F741D78-ACA5-4DF8-AEE4-DAB6A3D55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9abe4-f7b6-476d-9143-9be4589a7b89"/>
    <ds:schemaRef ds:uri="83164625-F22A-4FD4-9362-95EC43B2D7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9BB8E5-A385-4A68-956A-BB6688FC9ED0}">
  <ds:schemaRefs>
    <ds:schemaRef ds:uri="http://schemas.microsoft.com/sharepoint/v3/contenttype/forms"/>
  </ds:schemaRefs>
</ds:datastoreItem>
</file>

<file path=customXml/itemProps4.xml><?xml version="1.0" encoding="utf-8"?>
<ds:datastoreItem xmlns:ds="http://schemas.openxmlformats.org/officeDocument/2006/customXml" ds:itemID="{BC8EE08C-12A8-407F-850A-0CE38796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1438</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United Way of Canada</Company>
  <LinksUpToDate>false</LinksUpToDate>
  <CharactersWithSpaces>11051</CharactersWithSpaces>
  <SharedDoc>false</SharedDoc>
  <HLinks>
    <vt:vector size="6" baseType="variant">
      <vt:variant>
        <vt:i4>1048576</vt:i4>
      </vt:variant>
      <vt:variant>
        <vt:i4>18</vt:i4>
      </vt:variant>
      <vt:variant>
        <vt:i4>0</vt:i4>
      </vt:variant>
      <vt:variant>
        <vt:i4>5</vt:i4>
      </vt:variant>
      <vt:variant>
        <vt:lpwstr>http://www.unitedway.ca/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cburnup</dc:creator>
  <cp:lastModifiedBy>Tally Lajeunesse</cp:lastModifiedBy>
  <cp:revision>16</cp:revision>
  <cp:lastPrinted>2020-01-06T19:41:00Z</cp:lastPrinted>
  <dcterms:created xsi:type="dcterms:W3CDTF">2022-11-11T18:05:00Z</dcterms:created>
  <dcterms:modified xsi:type="dcterms:W3CDTF">2022-11-24T19:25:00Z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ContentType">
    <vt:lpwstr>Document</vt:lpwstr>
  </property>
</Properties>
</file>